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bookmarkStart w:id="0" w:name="_GoBack"/>
      <w:bookmarkEnd w:id="0"/>
    </w:p>
    <w:p w14:paraId="1E9FA646" w14:textId="3BB6BE87"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w:t>
      </w:r>
      <w:r w:rsidR="00E81280">
        <w:rPr>
          <w:b/>
          <w:bCs/>
          <w:color w:val="000000"/>
          <w:sz w:val="24"/>
          <w:szCs w:val="24"/>
        </w:rPr>
        <w:t xml:space="preserve"> в </w:t>
      </w:r>
      <w:r w:rsidR="002A2F6D" w:rsidRPr="002A2F6D">
        <w:rPr>
          <w:b/>
          <w:bCs/>
          <w:color w:val="000000"/>
          <w:sz w:val="24"/>
          <w:szCs w:val="24"/>
        </w:rPr>
        <w:t>государственной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209A0691" w:rsidR="00A91944" w:rsidRPr="00C103B3" w:rsidRDefault="00474CFC"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D3538B">
        <w:rPr>
          <w:b/>
          <w:color w:val="auto"/>
          <w:sz w:val="24"/>
          <w:szCs w:val="24"/>
          <w:lang w:eastAsia="ru-RU"/>
        </w:rPr>
        <w:t xml:space="preserve"> </w:t>
      </w:r>
      <w:r w:rsidR="00253A26">
        <w:rPr>
          <w:b/>
          <w:color w:val="auto"/>
          <w:sz w:val="24"/>
          <w:szCs w:val="24"/>
          <w:lang w:eastAsia="ru-RU"/>
        </w:rPr>
        <w:t>03 июля</w:t>
      </w:r>
      <w:r w:rsidR="007D111F" w:rsidRPr="006C168B">
        <w:rPr>
          <w:b/>
          <w:color w:val="auto"/>
          <w:sz w:val="24"/>
          <w:szCs w:val="24"/>
          <w:lang w:eastAsia="ru-RU"/>
        </w:rPr>
        <w:t xml:space="preserve"> </w:t>
      </w:r>
      <w:r w:rsidR="00B41AAA">
        <w:rPr>
          <w:b/>
          <w:color w:val="auto"/>
          <w:sz w:val="24"/>
          <w:szCs w:val="24"/>
        </w:rPr>
        <w:t>202</w:t>
      </w:r>
      <w:r w:rsidR="00566AE9">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r w:rsidR="00674C28">
        <w:rPr>
          <w:b/>
          <w:color w:val="auto"/>
          <w:sz w:val="24"/>
          <w:szCs w:val="24"/>
        </w:rPr>
        <w:t xml:space="preserve"> </w:t>
      </w:r>
    </w:p>
    <w:p w14:paraId="49FBA419" w14:textId="7BA51D28" w:rsidR="00A91944" w:rsidRPr="00C103B3" w:rsidRDefault="00563854" w:rsidP="00C103B3">
      <w:pPr>
        <w:pStyle w:val="Standard"/>
        <w:ind w:right="-145"/>
      </w:pPr>
      <w:r w:rsidRPr="00C103B3">
        <w:t xml:space="preserve">  </w:t>
      </w:r>
      <w:r w:rsidR="00A91944" w:rsidRPr="00C103B3">
        <w:t xml:space="preserve"> </w:t>
      </w:r>
      <w:r w:rsidR="00474CFC">
        <w:t xml:space="preserve">   </w:t>
      </w:r>
      <w:r w:rsidR="004A1BFA" w:rsidRPr="00C103B3">
        <w:t xml:space="preserve"> </w:t>
      </w:r>
      <w:r w:rsidR="00A91944" w:rsidRPr="00C103B3">
        <w:t>Уполномоченный орган — администрация гор</w:t>
      </w:r>
      <w:r w:rsidR="006721F0">
        <w:t xml:space="preserve">одского округа город Арзамас </w:t>
      </w:r>
      <w:r w:rsidR="00A91944" w:rsidRPr="00C103B3">
        <w:t>Нижегородской области.</w:t>
      </w:r>
    </w:p>
    <w:p w14:paraId="55D33816" w14:textId="0DFDF1D5" w:rsidR="00A91944" w:rsidRPr="007C30CF" w:rsidRDefault="004A1BFA" w:rsidP="00C103B3">
      <w:pPr>
        <w:pStyle w:val="Standard"/>
        <w:overflowPunct w:val="0"/>
        <w:jc w:val="both"/>
      </w:pPr>
      <w:r w:rsidRPr="00C103B3">
        <w:rPr>
          <w:color w:val="000000"/>
        </w:rPr>
        <w:t xml:space="preserve">  </w:t>
      </w:r>
      <w:r w:rsidR="00474CFC">
        <w:rPr>
          <w:color w:val="000000"/>
        </w:rPr>
        <w:t xml:space="preserve">   </w:t>
      </w:r>
      <w:r w:rsidRPr="00C103B3">
        <w:rPr>
          <w:color w:val="000000"/>
        </w:rPr>
        <w:t xml:space="preserve">  </w:t>
      </w:r>
      <w:r w:rsidR="00A91944" w:rsidRPr="00C103B3">
        <w:rPr>
          <w:color w:val="000000"/>
        </w:rPr>
        <w:t xml:space="preserve">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w:t>
      </w:r>
      <w:r w:rsidR="00A91944" w:rsidRPr="007C30CF">
        <w:rPr>
          <w:color w:val="000000"/>
        </w:rPr>
        <w:t>607220, Нижегородская область, г. Арзамас, ул. Советская, д. 10. Адрес электронной почты:</w:t>
      </w:r>
      <w:r w:rsidR="00240E95" w:rsidRPr="007C30CF">
        <w:rPr>
          <w:color w:val="000000"/>
        </w:rPr>
        <w:t xml:space="preserve"> </w:t>
      </w:r>
      <w:r w:rsidR="00D30881" w:rsidRPr="007C30CF">
        <w:rPr>
          <w:color w:val="000000"/>
        </w:rPr>
        <w:t>а</w:t>
      </w:r>
      <w:r w:rsidR="00D3538B" w:rsidRPr="007C30CF">
        <w:rPr>
          <w:color w:val="000000"/>
        </w:rPr>
        <w:t>rz-kio@ar</w:t>
      </w:r>
      <w:r w:rsidR="00933A8E" w:rsidRPr="007C30CF">
        <w:rPr>
          <w:color w:val="000000"/>
          <w:lang w:val="en-US"/>
        </w:rPr>
        <w:t>z</w:t>
      </w:r>
      <w:r w:rsidR="00933A8E" w:rsidRPr="007C30CF">
        <w:rPr>
          <w:color w:val="000000"/>
        </w:rPr>
        <w:t>.</w:t>
      </w:r>
      <w:r w:rsidR="00933A8E" w:rsidRPr="007C30CF">
        <w:rPr>
          <w:color w:val="000000"/>
          <w:lang w:val="en-US"/>
        </w:rPr>
        <w:t>nobl</w:t>
      </w:r>
      <w:r w:rsidR="00933A8E" w:rsidRPr="007C30CF">
        <w:rPr>
          <w:color w:val="000000"/>
        </w:rPr>
        <w:t>.</w:t>
      </w:r>
      <w:r w:rsidR="00A91944" w:rsidRPr="007C30CF">
        <w:rPr>
          <w:color w:val="000000"/>
        </w:rPr>
        <w:t>ru  Телефон: 8(83147)-78-7-25</w:t>
      </w:r>
      <w:r w:rsidR="00E847D6" w:rsidRPr="007C30CF">
        <w:rPr>
          <w:color w:val="000000"/>
        </w:rPr>
        <w:t>. Контактное лицо: Маслова Елена Васильевна</w:t>
      </w:r>
    </w:p>
    <w:p w14:paraId="231B7824" w14:textId="4827A488" w:rsidR="00A91944" w:rsidRPr="007C30CF" w:rsidRDefault="007C42BA" w:rsidP="00C103B3">
      <w:pPr>
        <w:pStyle w:val="Standard"/>
        <w:overflowPunct w:val="0"/>
        <w:jc w:val="both"/>
      </w:pPr>
      <w:r w:rsidRPr="007C30CF">
        <w:rPr>
          <w:color w:val="000000"/>
        </w:rPr>
        <w:t xml:space="preserve"> </w:t>
      </w:r>
      <w:r w:rsidR="00A91944" w:rsidRPr="007C30CF">
        <w:rPr>
          <w:color w:val="000000"/>
        </w:rPr>
        <w:t xml:space="preserve">  </w:t>
      </w:r>
      <w:r w:rsidR="00474CFC" w:rsidRPr="007C30CF">
        <w:rPr>
          <w:color w:val="000000"/>
        </w:rPr>
        <w:t xml:space="preserve">   </w:t>
      </w:r>
      <w:r w:rsidR="00A91944" w:rsidRPr="007C30CF">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7C30CF">
        <w:rPr>
          <w:color w:val="000000"/>
        </w:rPr>
        <w:t>r.ru Адрес электронной почты: i</w:t>
      </w:r>
      <w:r w:rsidR="0027475E" w:rsidRPr="007C30CF">
        <w:rPr>
          <w:color w:val="000000"/>
          <w:lang w:val="en-US"/>
        </w:rPr>
        <w:t>s</w:t>
      </w:r>
      <w:r w:rsidR="00A91944" w:rsidRPr="007C30CF">
        <w:rPr>
          <w:color w:val="000000"/>
        </w:rPr>
        <w:t>upport@rts-tender.ru Телеф</w:t>
      </w:r>
      <w:r w:rsidR="00240E95" w:rsidRPr="007C30CF">
        <w:rPr>
          <w:color w:val="000000"/>
        </w:rPr>
        <w:t>о</w:t>
      </w:r>
      <w:r w:rsidR="0027475E" w:rsidRPr="007C30CF">
        <w:rPr>
          <w:color w:val="000000"/>
        </w:rPr>
        <w:t xml:space="preserve">н: +7 </w:t>
      </w:r>
      <w:r w:rsidR="00240E95" w:rsidRPr="007C30CF">
        <w:rPr>
          <w:color w:val="000000"/>
        </w:rPr>
        <w:t xml:space="preserve"> 499-653-77-00</w:t>
      </w:r>
    </w:p>
    <w:p w14:paraId="00542A6D" w14:textId="57C03BDB" w:rsidR="00A91944" w:rsidRPr="007C30CF" w:rsidRDefault="00A91944" w:rsidP="00C103B3">
      <w:pPr>
        <w:pStyle w:val="Standard"/>
        <w:overflowPunct w:val="0"/>
        <w:ind w:left="-360"/>
        <w:jc w:val="both"/>
        <w:rPr>
          <w:b/>
          <w:color w:val="000000"/>
        </w:rPr>
      </w:pPr>
      <w:r w:rsidRPr="007C30CF">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7C30CF" w14:paraId="06B38DC2" w14:textId="77777777" w:rsidTr="00ED4B91">
        <w:trPr>
          <w:trHeight w:val="669"/>
        </w:trPr>
        <w:tc>
          <w:tcPr>
            <w:tcW w:w="709" w:type="dxa"/>
            <w:tcBorders>
              <w:top w:val="single" w:sz="4" w:space="0" w:color="000001"/>
              <w:left w:val="single" w:sz="4" w:space="0" w:color="000001"/>
              <w:bottom w:val="single" w:sz="4" w:space="0" w:color="auto"/>
            </w:tcBorders>
            <w:tcMar>
              <w:top w:w="0" w:type="dxa"/>
              <w:left w:w="108" w:type="dxa"/>
              <w:bottom w:w="0" w:type="dxa"/>
              <w:right w:w="108" w:type="dxa"/>
            </w:tcMar>
            <w:vAlign w:val="center"/>
          </w:tcPr>
          <w:p w14:paraId="37EC496D" w14:textId="77777777" w:rsidR="00A91944" w:rsidRPr="007C30CF" w:rsidRDefault="00A91944" w:rsidP="00C103B3">
            <w:pPr>
              <w:pStyle w:val="Textbody"/>
              <w:ind w:right="-70"/>
              <w:rPr>
                <w:b/>
                <w:color w:val="000000"/>
                <w:sz w:val="24"/>
                <w:szCs w:val="24"/>
              </w:rPr>
            </w:pPr>
            <w:r w:rsidRPr="007C30CF">
              <w:rPr>
                <w:b/>
                <w:color w:val="000000"/>
                <w:sz w:val="24"/>
                <w:szCs w:val="24"/>
              </w:rPr>
              <w:t>№</w:t>
            </w:r>
          </w:p>
          <w:p w14:paraId="7EC9AC6B" w14:textId="77777777" w:rsidR="00A91944" w:rsidRPr="007C30CF" w:rsidRDefault="00A91944" w:rsidP="00C103B3">
            <w:pPr>
              <w:pStyle w:val="Textbody"/>
              <w:ind w:right="-70"/>
              <w:rPr>
                <w:b/>
                <w:color w:val="000000"/>
                <w:sz w:val="24"/>
                <w:szCs w:val="24"/>
              </w:rPr>
            </w:pPr>
            <w:r w:rsidRPr="007C30CF">
              <w:rPr>
                <w:b/>
                <w:color w:val="000000"/>
                <w:sz w:val="24"/>
                <w:szCs w:val="24"/>
              </w:rPr>
              <w:t>лота</w:t>
            </w:r>
          </w:p>
        </w:tc>
        <w:tc>
          <w:tcPr>
            <w:tcW w:w="878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108" w:type="dxa"/>
            </w:tcMar>
            <w:vAlign w:val="center"/>
          </w:tcPr>
          <w:p w14:paraId="19E87A96" w14:textId="77777777" w:rsidR="00A91944" w:rsidRPr="007C30CF" w:rsidRDefault="00A91944" w:rsidP="00C103B3">
            <w:pPr>
              <w:pStyle w:val="Textbody"/>
              <w:ind w:right="-70"/>
              <w:jc w:val="left"/>
              <w:rPr>
                <w:b/>
                <w:color w:val="000000"/>
                <w:sz w:val="24"/>
                <w:szCs w:val="24"/>
              </w:rPr>
            </w:pPr>
            <w:r w:rsidRPr="007C30CF">
              <w:rPr>
                <w:b/>
                <w:color w:val="000000"/>
                <w:sz w:val="24"/>
                <w:szCs w:val="24"/>
              </w:rPr>
              <w:t xml:space="preserve">Описание  </w:t>
            </w:r>
          </w:p>
        </w:tc>
      </w:tr>
      <w:tr w:rsidR="00A91944" w:rsidRPr="00647218" w14:paraId="67E75595" w14:textId="77777777" w:rsidTr="00ED4B91">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206F9" w14:textId="77777777" w:rsidR="00A91944" w:rsidRPr="00647218" w:rsidRDefault="00A91944" w:rsidP="00C103B3">
            <w:pPr>
              <w:pStyle w:val="Textbody"/>
              <w:ind w:right="-70"/>
              <w:rPr>
                <w:sz w:val="24"/>
                <w:szCs w:val="24"/>
              </w:rPr>
            </w:pPr>
            <w:r w:rsidRPr="00647218">
              <w:rPr>
                <w:color w:val="000000"/>
                <w:sz w:val="24"/>
                <w:szCs w:val="24"/>
                <w:lang w:val="en-US"/>
              </w:rPr>
              <w:t>1</w:t>
            </w:r>
            <w:r w:rsidRPr="00647218">
              <w:rPr>
                <w:color w:val="000000"/>
                <w:sz w:val="24"/>
                <w:szCs w:val="24"/>
              </w:rPr>
              <w:t>.</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CCA3A" w14:textId="79F4DEBF" w:rsidR="000D2466" w:rsidRPr="00647218" w:rsidRDefault="00A91944" w:rsidP="009C2D4B">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w:t>
            </w:r>
            <w:r w:rsidR="00F54A4F" w:rsidRPr="00647218">
              <w:rPr>
                <w:sz w:val="24"/>
                <w:szCs w:val="24"/>
              </w:rPr>
              <w:t>участка, находящегося</w:t>
            </w:r>
            <w:r w:rsidRPr="00647218">
              <w:rPr>
                <w:sz w:val="24"/>
                <w:szCs w:val="24"/>
              </w:rPr>
              <w:t xml:space="preserve"> </w:t>
            </w:r>
            <w:r w:rsidR="00566AE9" w:rsidRPr="00566AE9">
              <w:rPr>
                <w:sz w:val="24"/>
                <w:szCs w:val="24"/>
              </w:rPr>
              <w:t xml:space="preserve"> в </w:t>
            </w:r>
            <w:r w:rsidR="002A2F6D" w:rsidRPr="002A2F6D">
              <w:rPr>
                <w:sz w:val="24"/>
                <w:szCs w:val="24"/>
              </w:rPr>
              <w:t>государственной собственности до разграничения</w:t>
            </w:r>
            <w:r w:rsidRPr="00647218">
              <w:rPr>
                <w:sz w:val="24"/>
                <w:szCs w:val="24"/>
              </w:rPr>
              <w:t>.</w:t>
            </w:r>
          </w:p>
          <w:p w14:paraId="2BEA20C1" w14:textId="126F9986" w:rsidR="00A91944" w:rsidRPr="00647218" w:rsidRDefault="00A91944" w:rsidP="009C2D4B">
            <w:pPr>
              <w:pStyle w:val="a6"/>
              <w:spacing w:line="276" w:lineRule="auto"/>
              <w:jc w:val="both"/>
              <w:rPr>
                <w:sz w:val="24"/>
                <w:szCs w:val="24"/>
              </w:rPr>
            </w:pPr>
            <w:r w:rsidRPr="00647218">
              <w:rPr>
                <w:b/>
                <w:sz w:val="24"/>
                <w:szCs w:val="24"/>
              </w:rPr>
              <w:t>Местоположение земельного участка</w:t>
            </w:r>
            <w:r w:rsidR="009C2D4B" w:rsidRPr="00647218">
              <w:rPr>
                <w:b/>
                <w:sz w:val="24"/>
                <w:szCs w:val="24"/>
              </w:rPr>
              <w:t>:</w:t>
            </w:r>
            <w:r w:rsidR="009C2D4B" w:rsidRPr="00647218">
              <w:rPr>
                <w:sz w:val="24"/>
                <w:szCs w:val="24"/>
              </w:rPr>
              <w:t xml:space="preserve"> </w:t>
            </w:r>
            <w:r w:rsidR="00861D2F" w:rsidRPr="00861D2F">
              <w:rPr>
                <w:sz w:val="24"/>
                <w:szCs w:val="24"/>
              </w:rPr>
              <w:t>Нижегородская область, Арзамасский район, с. Вторусское, ул. Васильковая, земельный участок 1</w:t>
            </w:r>
            <w:r w:rsidR="00F75EAE" w:rsidRPr="00647218">
              <w:rPr>
                <w:sz w:val="24"/>
                <w:szCs w:val="24"/>
              </w:rPr>
              <w:t xml:space="preserve">, вид разрешенного использования: </w:t>
            </w:r>
            <w:r w:rsidR="002A2F6D" w:rsidRPr="002A2F6D">
              <w:rPr>
                <w:sz w:val="24"/>
                <w:szCs w:val="24"/>
              </w:rPr>
              <w:t>для индивидуального жилищного строительства</w:t>
            </w:r>
            <w:r w:rsidR="00F75EAE" w:rsidRPr="00647218">
              <w:rPr>
                <w:sz w:val="24"/>
                <w:szCs w:val="24"/>
              </w:rPr>
              <w:t>, категория земель: земли населенных пунктов</w:t>
            </w:r>
            <w:r w:rsidR="00331E0A" w:rsidRPr="00647218">
              <w:rPr>
                <w:sz w:val="24"/>
                <w:szCs w:val="24"/>
              </w:rPr>
              <w:t xml:space="preserve">, </w:t>
            </w:r>
            <w:r w:rsidRPr="00647218">
              <w:rPr>
                <w:sz w:val="24"/>
                <w:szCs w:val="24"/>
              </w:rPr>
              <w:t>Кадас</w:t>
            </w:r>
            <w:r w:rsidR="00A35E82" w:rsidRPr="00647218">
              <w:rPr>
                <w:sz w:val="24"/>
                <w:szCs w:val="24"/>
              </w:rPr>
              <w:t xml:space="preserve">тровый </w:t>
            </w:r>
            <w:r w:rsidR="00BE20B3" w:rsidRPr="00647218">
              <w:rPr>
                <w:sz w:val="24"/>
                <w:szCs w:val="24"/>
              </w:rPr>
              <w:t xml:space="preserve">номер:  </w:t>
            </w:r>
            <w:r w:rsidR="00F039BB" w:rsidRPr="00F039BB">
              <w:rPr>
                <w:sz w:val="24"/>
                <w:szCs w:val="24"/>
              </w:rPr>
              <w:t>52:41:0302003:72</w:t>
            </w:r>
            <w:r w:rsidRPr="00647218">
              <w:rPr>
                <w:sz w:val="24"/>
                <w:szCs w:val="24"/>
              </w:rPr>
              <w:t xml:space="preserve">. </w:t>
            </w:r>
            <w:r w:rsidRPr="00647218">
              <w:rPr>
                <w:b/>
                <w:sz w:val="24"/>
                <w:szCs w:val="24"/>
              </w:rPr>
              <w:t>Площадь земельного участка</w:t>
            </w:r>
            <w:r w:rsidR="009047D7" w:rsidRPr="00647218">
              <w:rPr>
                <w:sz w:val="24"/>
                <w:szCs w:val="24"/>
              </w:rPr>
              <w:t xml:space="preserve">: </w:t>
            </w:r>
            <w:r w:rsidR="00861D2F" w:rsidRPr="00861D2F">
              <w:rPr>
                <w:sz w:val="24"/>
                <w:szCs w:val="24"/>
              </w:rPr>
              <w:t>1220</w:t>
            </w:r>
            <w:r w:rsidRPr="00647218">
              <w:rPr>
                <w:sz w:val="24"/>
                <w:szCs w:val="24"/>
              </w:rPr>
              <w:t xml:space="preserve"> кв.м.</w:t>
            </w:r>
          </w:p>
          <w:p w14:paraId="793FCC2F" w14:textId="26317391" w:rsidR="0027475E" w:rsidRPr="00647218" w:rsidRDefault="00A91944" w:rsidP="009C2D4B">
            <w:pPr>
              <w:pStyle w:val="a6"/>
              <w:spacing w:line="276" w:lineRule="auto"/>
              <w:jc w:val="both"/>
              <w:rPr>
                <w:sz w:val="24"/>
                <w:szCs w:val="24"/>
              </w:rPr>
            </w:pPr>
            <w:r w:rsidRPr="00647218">
              <w:rPr>
                <w:b/>
                <w:sz w:val="24"/>
                <w:szCs w:val="24"/>
              </w:rPr>
              <w:t>Вид приобретаемого права</w:t>
            </w:r>
            <w:r w:rsidR="00BE20B3" w:rsidRPr="00647218">
              <w:rPr>
                <w:sz w:val="24"/>
                <w:szCs w:val="24"/>
              </w:rPr>
              <w:t xml:space="preserve">: аренда сроком на </w:t>
            </w:r>
            <w:r w:rsidR="0027440A" w:rsidRPr="00647218">
              <w:rPr>
                <w:sz w:val="24"/>
                <w:szCs w:val="24"/>
              </w:rPr>
              <w:t>20 лет</w:t>
            </w:r>
          </w:p>
          <w:p w14:paraId="334354F7" w14:textId="339FC467" w:rsidR="0052765C" w:rsidRPr="00647218" w:rsidRDefault="00A91944" w:rsidP="009C2D4B">
            <w:pPr>
              <w:pStyle w:val="a6"/>
              <w:spacing w:line="276" w:lineRule="auto"/>
              <w:jc w:val="both"/>
              <w:rPr>
                <w:color w:val="000000"/>
                <w:sz w:val="24"/>
                <w:szCs w:val="24"/>
              </w:rPr>
            </w:pPr>
            <w:r w:rsidRPr="00647218">
              <w:rPr>
                <w:b/>
                <w:sz w:val="24"/>
                <w:szCs w:val="24"/>
              </w:rPr>
              <w:t>Реквизиты решения о проведении аукциона</w:t>
            </w:r>
            <w:r w:rsidRPr="00647218">
              <w:rPr>
                <w:sz w:val="24"/>
                <w:szCs w:val="24"/>
              </w:rPr>
              <w:t xml:space="preserve">: постановление администрации городского округа город Арзамас Нижегородской области </w:t>
            </w:r>
            <w:r w:rsidR="00691C62" w:rsidRPr="00647218">
              <w:rPr>
                <w:sz w:val="24"/>
                <w:szCs w:val="24"/>
              </w:rPr>
              <w:t xml:space="preserve">от </w:t>
            </w:r>
            <w:r w:rsidR="00ED4B91">
              <w:rPr>
                <w:sz w:val="24"/>
                <w:szCs w:val="24"/>
              </w:rPr>
              <w:t>30.03.2026 №1393</w:t>
            </w:r>
            <w:r w:rsidR="008B4306" w:rsidRPr="00647218">
              <w:rPr>
                <w:sz w:val="24"/>
                <w:szCs w:val="24"/>
              </w:rPr>
              <w:t xml:space="preserve"> «О проведении аукциона в электронной форме на право заключения договора аренды земельного участка по адресу: </w:t>
            </w:r>
            <w:r w:rsidR="00ED4B91" w:rsidRPr="00ED4B91">
              <w:rPr>
                <w:sz w:val="24"/>
                <w:szCs w:val="24"/>
              </w:rPr>
              <w:t>Нижегородская область, Арзамасский район, с. Вторусское, ул. Васильковая, земельный участок 1</w:t>
            </w:r>
            <w:r w:rsidR="005C2D42">
              <w:rPr>
                <w:sz w:val="24"/>
                <w:szCs w:val="24"/>
              </w:rPr>
              <w:t>,</w:t>
            </w:r>
            <w:r w:rsidR="002D7255">
              <w:t xml:space="preserve"> </w:t>
            </w:r>
            <w:r w:rsidR="002D7255" w:rsidRPr="002D7255">
              <w:rPr>
                <w:sz w:val="24"/>
                <w:szCs w:val="24"/>
              </w:rPr>
              <w:t>находящегося в государственной</w:t>
            </w:r>
            <w:r w:rsidR="002D7255">
              <w:rPr>
                <w:sz w:val="24"/>
                <w:szCs w:val="24"/>
              </w:rPr>
              <w:t xml:space="preserve"> собственности до разграничения</w:t>
            </w:r>
            <w:r w:rsidR="008B4306" w:rsidRPr="00647218">
              <w:rPr>
                <w:sz w:val="24"/>
                <w:szCs w:val="24"/>
              </w:rPr>
              <w:t>»</w:t>
            </w:r>
            <w:r w:rsidRPr="00647218">
              <w:rPr>
                <w:color w:val="000000"/>
                <w:sz w:val="24"/>
                <w:szCs w:val="24"/>
              </w:rPr>
              <w:t>.</w:t>
            </w:r>
          </w:p>
          <w:p w14:paraId="666B84AE" w14:textId="4EFA94AD" w:rsidR="00737F3D" w:rsidRPr="00647218" w:rsidRDefault="00A91944" w:rsidP="009C2D4B">
            <w:pPr>
              <w:pStyle w:val="Standard"/>
              <w:spacing w:line="276" w:lineRule="auto"/>
              <w:jc w:val="both"/>
              <w:rPr>
                <w:color w:val="000000"/>
              </w:rPr>
            </w:pPr>
            <w:r w:rsidRPr="00647218">
              <w:rPr>
                <w:color w:val="000000"/>
              </w:rPr>
              <w:t>Обременения земельного участка</w:t>
            </w:r>
            <w:r w:rsidR="00A65C5B" w:rsidRPr="00647218">
              <w:rPr>
                <w:color w:val="000000"/>
              </w:rPr>
              <w:t>:</w:t>
            </w:r>
            <w:r w:rsidR="00095E61" w:rsidRPr="00647218">
              <w:rPr>
                <w:color w:val="000000"/>
              </w:rPr>
              <w:t xml:space="preserve"> </w:t>
            </w:r>
            <w:r w:rsidR="007C30CF" w:rsidRPr="00647218">
              <w:t>-</w:t>
            </w:r>
          </w:p>
          <w:p w14:paraId="7C122F77" w14:textId="71C4B9DB" w:rsidR="00566AE9" w:rsidRDefault="00A91944" w:rsidP="009336FB">
            <w:pPr>
              <w:widowControl w:val="0"/>
              <w:autoSpaceDE w:val="0"/>
              <w:autoSpaceDN w:val="0"/>
              <w:spacing w:after="160" w:line="276" w:lineRule="auto"/>
              <w:contextualSpacing/>
              <w:jc w:val="both"/>
              <w:rPr>
                <w:color w:val="000000"/>
                <w:kern w:val="3"/>
                <w:lang w:eastAsia="zh-CN"/>
              </w:rPr>
            </w:pPr>
            <w:r w:rsidRPr="00647218">
              <w:rPr>
                <w:b/>
                <w:color w:val="000000"/>
                <w:lang w:eastAsia="zh-CN"/>
              </w:rPr>
              <w:t xml:space="preserve">Сведения о </w:t>
            </w:r>
            <w:r w:rsidR="000D2466" w:rsidRPr="00647218">
              <w:rPr>
                <w:b/>
                <w:color w:val="000000"/>
                <w:lang w:eastAsia="zh-CN"/>
              </w:rPr>
              <w:t>правах на земельный участок:</w:t>
            </w:r>
            <w:r w:rsidR="000D2466" w:rsidRPr="00647218">
              <w:rPr>
                <w:color w:val="000000"/>
                <w:lang w:eastAsia="zh-CN"/>
              </w:rPr>
              <w:t xml:space="preserve"> </w:t>
            </w:r>
            <w:r w:rsidR="002D7255">
              <w:rPr>
                <w:color w:val="000000"/>
                <w:kern w:val="3"/>
                <w:lang w:eastAsia="zh-CN"/>
              </w:rPr>
              <w:t>государственная собственность до разграничения</w:t>
            </w:r>
          </w:p>
          <w:p w14:paraId="58E60F8C" w14:textId="6A0FE432" w:rsidR="00A47641" w:rsidRPr="00647218" w:rsidRDefault="00566AE9" w:rsidP="009336FB">
            <w:pPr>
              <w:widowControl w:val="0"/>
              <w:autoSpaceDE w:val="0"/>
              <w:autoSpaceDN w:val="0"/>
              <w:spacing w:after="160" w:line="276" w:lineRule="auto"/>
              <w:contextualSpacing/>
              <w:jc w:val="both"/>
              <w:rPr>
                <w:color w:val="000000"/>
              </w:rPr>
            </w:pPr>
            <w:r w:rsidRPr="00566AE9">
              <w:rPr>
                <w:color w:val="000000"/>
                <w:kern w:val="3"/>
                <w:lang w:eastAsia="zh-CN"/>
              </w:rPr>
              <w:t xml:space="preserve"> </w:t>
            </w:r>
            <w:r w:rsidR="00A91944" w:rsidRPr="00647218">
              <w:rPr>
                <w:b/>
                <w:color w:val="000000"/>
              </w:rPr>
              <w:t>Начальная цена предмета аукциона</w:t>
            </w:r>
            <w:r w:rsidR="00A91944" w:rsidRPr="00647218">
              <w:rPr>
                <w:color w:val="000000"/>
              </w:rPr>
              <w:t xml:space="preserve">: </w:t>
            </w:r>
            <w:r w:rsidR="009F6DEC" w:rsidRPr="00647218">
              <w:t xml:space="preserve">– </w:t>
            </w:r>
            <w:r w:rsidR="00A65C5B" w:rsidRPr="00647218">
              <w:t xml:space="preserve"> </w:t>
            </w:r>
            <w:r w:rsidR="00ED4B91" w:rsidRPr="00ED4B91">
              <w:t>30487,80 рублей (Тридцать тысяч четыреста восемьдесят</w:t>
            </w:r>
            <w:r w:rsidR="00ED4B91">
              <w:t xml:space="preserve"> семь рублей 80 копеек)</w:t>
            </w:r>
            <w:r w:rsidR="005C2D42">
              <w:t>.</w:t>
            </w:r>
            <w:r>
              <w:t xml:space="preserve"> </w:t>
            </w:r>
            <w:r w:rsidR="00A91944" w:rsidRPr="00647218">
              <w:t xml:space="preserve">НДС  не облагается. Начальная цена предмета аукциона в размере ежегодной арендной платы, </w:t>
            </w:r>
            <w:r w:rsidR="003E22D9" w:rsidRPr="00647218">
              <w:rPr>
                <w:color w:val="000000"/>
              </w:rPr>
              <w:t xml:space="preserve">на основании </w:t>
            </w:r>
            <w:r w:rsidR="00A91944" w:rsidRPr="00647218">
              <w:rPr>
                <w:color w:val="000000"/>
              </w:rPr>
              <w:t xml:space="preserve">отчета  об оценке   </w:t>
            </w:r>
            <w:r w:rsidR="00A91944" w:rsidRPr="00647218">
              <w:t>от</w:t>
            </w:r>
            <w:r w:rsidR="0027440A" w:rsidRPr="00647218">
              <w:t xml:space="preserve"> </w:t>
            </w:r>
            <w:r w:rsidR="00ED4B91">
              <w:t>16.12.2025  №520</w:t>
            </w:r>
          </w:p>
          <w:p w14:paraId="2CD7D2D5" w14:textId="165666D5" w:rsidR="003F2417" w:rsidRDefault="00A91944" w:rsidP="00CF3D6D">
            <w:pPr>
              <w:widowControl w:val="0"/>
              <w:autoSpaceDE w:val="0"/>
              <w:autoSpaceDN w:val="0"/>
              <w:spacing w:after="160" w:line="276" w:lineRule="auto"/>
              <w:contextualSpacing/>
              <w:jc w:val="both"/>
              <w:rPr>
                <w:lang w:eastAsia="zh-CN"/>
              </w:rPr>
            </w:pPr>
            <w:r w:rsidRPr="00647218">
              <w:rPr>
                <w:b/>
                <w:color w:val="000000"/>
              </w:rPr>
              <w:t>Размер задатка</w:t>
            </w:r>
            <w:r w:rsidRPr="00647218">
              <w:rPr>
                <w:color w:val="000000"/>
              </w:rPr>
              <w:t>:</w:t>
            </w:r>
            <w:r w:rsidR="0082098E" w:rsidRPr="00647218">
              <w:rPr>
                <w:lang w:eastAsia="zh-CN"/>
              </w:rPr>
              <w:t xml:space="preserve"> </w:t>
            </w:r>
            <w:r w:rsidR="00CF3D6D" w:rsidRPr="00647218">
              <w:rPr>
                <w:lang w:eastAsia="zh-CN"/>
              </w:rPr>
              <w:t>–</w:t>
            </w:r>
            <w:r w:rsidR="008B4306" w:rsidRPr="00647218">
              <w:rPr>
                <w:lang w:eastAsia="zh-CN"/>
              </w:rPr>
              <w:t xml:space="preserve"> </w:t>
            </w:r>
            <w:r w:rsidR="00ED4B91" w:rsidRPr="00ED4B91">
              <w:rPr>
                <w:lang w:eastAsia="zh-CN"/>
              </w:rPr>
              <w:t>24390,24 рублей (Двадцать четыре тысячи триста девяносто  рублей 24 копейки).</w:t>
            </w:r>
          </w:p>
          <w:p w14:paraId="6E86BCF8" w14:textId="4C8A8DFB" w:rsidR="002D7255" w:rsidRDefault="00A91944" w:rsidP="00CF3D6D">
            <w:pPr>
              <w:widowControl w:val="0"/>
              <w:autoSpaceDE w:val="0"/>
              <w:autoSpaceDN w:val="0"/>
              <w:spacing w:after="160" w:line="276" w:lineRule="auto"/>
              <w:contextualSpacing/>
              <w:jc w:val="both"/>
            </w:pPr>
            <w:r w:rsidRPr="00647218">
              <w:rPr>
                <w:b/>
                <w:color w:val="000000"/>
              </w:rPr>
              <w:t>Шаг аукциона</w:t>
            </w:r>
            <w:r w:rsidRPr="00647218">
              <w:rPr>
                <w:color w:val="000000"/>
              </w:rPr>
              <w:t>:</w:t>
            </w:r>
            <w:r w:rsidR="00F23611" w:rsidRPr="00647218">
              <w:t xml:space="preserve"> </w:t>
            </w:r>
            <w:r w:rsidR="00331E0A" w:rsidRPr="00647218">
              <w:t xml:space="preserve">- </w:t>
            </w:r>
            <w:r w:rsidR="00ED4B91" w:rsidRPr="00ED4B91">
              <w:t>914,63 рубля (Девятьсот четырнадцать рублей 63 копейки).</w:t>
            </w:r>
          </w:p>
          <w:p w14:paraId="09E3169E" w14:textId="050F0C86" w:rsidR="00A20990" w:rsidRPr="00647218" w:rsidRDefault="00A20990" w:rsidP="00ED4B91">
            <w:pPr>
              <w:widowControl w:val="0"/>
              <w:autoSpaceDE w:val="0"/>
              <w:autoSpaceDN w:val="0"/>
              <w:spacing w:after="160" w:line="276" w:lineRule="auto"/>
              <w:contextualSpacing/>
              <w:jc w:val="both"/>
              <w:rPr>
                <w:lang w:eastAsia="zh-CN"/>
              </w:rPr>
            </w:pPr>
            <w:r w:rsidRPr="00647218">
              <w:rPr>
                <w:lang w:eastAsia="zh-CN"/>
              </w:rPr>
              <w:t xml:space="preserve">Сведения о дате размещения извещения в соответствии с подпунктом 1 </w:t>
            </w:r>
            <w:r w:rsidR="00CF3D6D" w:rsidRPr="00647218">
              <w:rPr>
                <w:lang w:eastAsia="zh-CN"/>
              </w:rPr>
              <w:t xml:space="preserve">пункта 1 </w:t>
            </w:r>
            <w:r w:rsidR="00CF3D6D" w:rsidRPr="00647218">
              <w:rPr>
                <w:lang w:eastAsia="zh-CN"/>
              </w:rPr>
              <w:lastRenderedPageBreak/>
              <w:t>статьи 39.18 Земельного Кодекса:</w:t>
            </w:r>
            <w:r w:rsidR="008B4306" w:rsidRPr="00647218">
              <w:rPr>
                <w:lang w:eastAsia="zh-CN"/>
              </w:rPr>
              <w:t xml:space="preserve"> </w:t>
            </w:r>
            <w:r w:rsidR="00AA01E9" w:rsidRPr="00647218">
              <w:rPr>
                <w:lang w:eastAsia="zh-CN"/>
              </w:rPr>
              <w:t>Извещение №</w:t>
            </w:r>
            <w:r w:rsidR="00ED4B91">
              <w:rPr>
                <w:lang w:eastAsia="zh-CN"/>
              </w:rPr>
              <w:t xml:space="preserve">080822/0003437/05 </w:t>
            </w:r>
            <w:r w:rsidR="008B7E52" w:rsidRPr="00647218">
              <w:rPr>
                <w:lang w:eastAsia="zh-CN"/>
              </w:rPr>
              <w:t>лот №1</w:t>
            </w:r>
            <w:r w:rsidR="00AA01E9" w:rsidRPr="00647218">
              <w:rPr>
                <w:lang w:eastAsia="zh-CN"/>
              </w:rPr>
              <w:t xml:space="preserve"> сайт torgi.gov.ru</w:t>
            </w:r>
          </w:p>
        </w:tc>
      </w:tr>
      <w:tr w:rsidR="00ED4B91" w:rsidRPr="00647218" w14:paraId="3B8D70BD" w14:textId="77777777" w:rsidTr="00ED4B91">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74207B" w14:textId="336280B4" w:rsidR="00ED4B91" w:rsidRPr="00ED4B91" w:rsidRDefault="00ED4B91" w:rsidP="00C103B3">
            <w:pPr>
              <w:pStyle w:val="Textbody"/>
              <w:ind w:right="-70"/>
              <w:rPr>
                <w:color w:val="000000"/>
                <w:sz w:val="24"/>
                <w:szCs w:val="24"/>
              </w:rPr>
            </w:pPr>
            <w:r>
              <w:rPr>
                <w:color w:val="000000"/>
                <w:sz w:val="24"/>
                <w:szCs w:val="24"/>
              </w:rPr>
              <w:lastRenderedPageBreak/>
              <w:t>2.</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5F8C92" w14:textId="77777777" w:rsidR="00ED4B91" w:rsidRPr="00647218" w:rsidRDefault="00ED4B91" w:rsidP="00ED4B91">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участка, находящегося </w:t>
            </w:r>
            <w:r w:rsidRPr="00566AE9">
              <w:rPr>
                <w:sz w:val="24"/>
                <w:szCs w:val="24"/>
              </w:rPr>
              <w:t xml:space="preserve"> в </w:t>
            </w:r>
            <w:r w:rsidRPr="002A2F6D">
              <w:rPr>
                <w:sz w:val="24"/>
                <w:szCs w:val="24"/>
              </w:rPr>
              <w:t>государственной собственности до разграничения</w:t>
            </w:r>
            <w:r w:rsidRPr="00647218">
              <w:rPr>
                <w:sz w:val="24"/>
                <w:szCs w:val="24"/>
              </w:rPr>
              <w:t>.</w:t>
            </w:r>
          </w:p>
          <w:p w14:paraId="61A0BBAB" w14:textId="3E68A1CA" w:rsidR="00ED4B91" w:rsidRPr="00647218" w:rsidRDefault="00ED4B91" w:rsidP="00ED4B91">
            <w:pPr>
              <w:pStyle w:val="a6"/>
              <w:spacing w:line="276" w:lineRule="auto"/>
              <w:jc w:val="both"/>
              <w:rPr>
                <w:sz w:val="24"/>
                <w:szCs w:val="24"/>
              </w:rPr>
            </w:pPr>
            <w:r w:rsidRPr="00647218">
              <w:rPr>
                <w:b/>
                <w:sz w:val="24"/>
                <w:szCs w:val="24"/>
              </w:rPr>
              <w:t>Местоположение земельного участка:</w:t>
            </w:r>
            <w:r w:rsidRPr="00647218">
              <w:rPr>
                <w:sz w:val="24"/>
                <w:szCs w:val="24"/>
              </w:rPr>
              <w:t xml:space="preserve"> </w:t>
            </w:r>
            <w:r w:rsidR="007746CE" w:rsidRPr="007746CE">
              <w:rPr>
                <w:sz w:val="24"/>
                <w:szCs w:val="24"/>
              </w:rPr>
              <w:t>Нижегородская область, Арзамасский район, с. Вторусское, ул. Кленовая, уч. 2</w:t>
            </w:r>
            <w:r w:rsidRPr="00647218">
              <w:rPr>
                <w:sz w:val="24"/>
                <w:szCs w:val="24"/>
              </w:rPr>
              <w:t xml:space="preserve">, вид разрешенного использования: </w:t>
            </w:r>
            <w:r w:rsidRPr="002A2F6D">
              <w:rPr>
                <w:sz w:val="24"/>
                <w:szCs w:val="24"/>
              </w:rPr>
              <w:t>для индивидуального жилищного строительства</w:t>
            </w:r>
            <w:r w:rsidRPr="00647218">
              <w:rPr>
                <w:sz w:val="24"/>
                <w:szCs w:val="24"/>
              </w:rPr>
              <w:t xml:space="preserve">, категория земель: земли населенных пунктов, Кадастровый номер:  </w:t>
            </w:r>
            <w:r w:rsidR="00F039BB" w:rsidRPr="00F039BB">
              <w:rPr>
                <w:sz w:val="24"/>
                <w:szCs w:val="24"/>
              </w:rPr>
              <w:t>52:41:0302003:63</w:t>
            </w:r>
            <w:r w:rsidRPr="00647218">
              <w:rPr>
                <w:sz w:val="24"/>
                <w:szCs w:val="24"/>
              </w:rPr>
              <w:t xml:space="preserve">. </w:t>
            </w:r>
            <w:r w:rsidRPr="00647218">
              <w:rPr>
                <w:b/>
                <w:sz w:val="24"/>
                <w:szCs w:val="24"/>
              </w:rPr>
              <w:t>Площадь земельного участка</w:t>
            </w:r>
            <w:r w:rsidRPr="00647218">
              <w:rPr>
                <w:sz w:val="24"/>
                <w:szCs w:val="24"/>
              </w:rPr>
              <w:t xml:space="preserve">: </w:t>
            </w:r>
            <w:r w:rsidR="006D61F1">
              <w:rPr>
                <w:sz w:val="24"/>
                <w:szCs w:val="24"/>
              </w:rPr>
              <w:t>1325</w:t>
            </w:r>
            <w:r w:rsidRPr="00647218">
              <w:rPr>
                <w:sz w:val="24"/>
                <w:szCs w:val="24"/>
              </w:rPr>
              <w:t xml:space="preserve"> кв.м.</w:t>
            </w:r>
          </w:p>
          <w:p w14:paraId="6E4C680F" w14:textId="77777777" w:rsidR="00ED4B91" w:rsidRPr="00647218" w:rsidRDefault="00ED4B91" w:rsidP="00ED4B91">
            <w:pPr>
              <w:pStyle w:val="a6"/>
              <w:spacing w:line="276" w:lineRule="auto"/>
              <w:jc w:val="both"/>
              <w:rPr>
                <w:sz w:val="24"/>
                <w:szCs w:val="24"/>
              </w:rPr>
            </w:pPr>
            <w:r w:rsidRPr="00647218">
              <w:rPr>
                <w:b/>
                <w:sz w:val="24"/>
                <w:szCs w:val="24"/>
              </w:rPr>
              <w:t>Вид приобретаемого права</w:t>
            </w:r>
            <w:r w:rsidRPr="00647218">
              <w:rPr>
                <w:sz w:val="24"/>
                <w:szCs w:val="24"/>
              </w:rPr>
              <w:t>: аренда сроком на 20 лет</w:t>
            </w:r>
          </w:p>
          <w:p w14:paraId="0440F898" w14:textId="61FDF4DA" w:rsidR="00ED4B91" w:rsidRPr="00647218" w:rsidRDefault="00ED4B91" w:rsidP="00ED4B91">
            <w:pPr>
              <w:pStyle w:val="a6"/>
              <w:spacing w:line="276" w:lineRule="auto"/>
              <w:jc w:val="both"/>
              <w:rPr>
                <w:color w:val="000000"/>
                <w:sz w:val="24"/>
                <w:szCs w:val="24"/>
              </w:rPr>
            </w:pPr>
            <w:r w:rsidRPr="00647218">
              <w:rPr>
                <w:b/>
                <w:sz w:val="24"/>
                <w:szCs w:val="24"/>
              </w:rPr>
              <w:t>Реквизиты решения о проведении аукциона</w:t>
            </w:r>
            <w:r w:rsidRPr="00647218">
              <w:rPr>
                <w:sz w:val="24"/>
                <w:szCs w:val="24"/>
              </w:rPr>
              <w:t xml:space="preserve">: постановление администрации городского округа город Арзамас Нижегородской области от </w:t>
            </w:r>
            <w:r w:rsidR="006D61F1">
              <w:rPr>
                <w:sz w:val="24"/>
                <w:szCs w:val="24"/>
              </w:rPr>
              <w:t>30.03.2026 №1394</w:t>
            </w:r>
            <w:r w:rsidRPr="00647218">
              <w:rPr>
                <w:sz w:val="24"/>
                <w:szCs w:val="24"/>
              </w:rPr>
              <w:t xml:space="preserve"> «О проведении аукциона в электронной форме на право заключения договора аренды земельного участка по адресу: </w:t>
            </w:r>
            <w:r w:rsidR="00F039BB" w:rsidRPr="00F039BB">
              <w:rPr>
                <w:sz w:val="24"/>
                <w:szCs w:val="24"/>
              </w:rPr>
              <w:t xml:space="preserve">Нижегородская область, Арзамасский район, с. </w:t>
            </w:r>
            <w:r w:rsidR="00F039BB">
              <w:rPr>
                <w:sz w:val="24"/>
                <w:szCs w:val="24"/>
              </w:rPr>
              <w:t>Вторусское, ул. Кленовая, уч. 2</w:t>
            </w:r>
            <w:r>
              <w:rPr>
                <w:sz w:val="24"/>
                <w:szCs w:val="24"/>
              </w:rPr>
              <w:t>,</w:t>
            </w:r>
            <w:r>
              <w:t xml:space="preserve"> </w:t>
            </w:r>
            <w:r w:rsidRPr="002D7255">
              <w:rPr>
                <w:sz w:val="24"/>
                <w:szCs w:val="24"/>
              </w:rPr>
              <w:t>находящегося в государственной</w:t>
            </w:r>
            <w:r>
              <w:rPr>
                <w:sz w:val="24"/>
                <w:szCs w:val="24"/>
              </w:rPr>
              <w:t xml:space="preserve"> собственности до разграничения</w:t>
            </w:r>
            <w:r w:rsidRPr="00647218">
              <w:rPr>
                <w:sz w:val="24"/>
                <w:szCs w:val="24"/>
              </w:rPr>
              <w:t>»</w:t>
            </w:r>
            <w:r w:rsidRPr="00647218">
              <w:rPr>
                <w:color w:val="000000"/>
                <w:sz w:val="24"/>
                <w:szCs w:val="24"/>
              </w:rPr>
              <w:t>.</w:t>
            </w:r>
          </w:p>
          <w:p w14:paraId="4B8D9D7C" w14:textId="77777777" w:rsidR="00ED4B91" w:rsidRPr="00647218" w:rsidRDefault="00ED4B91" w:rsidP="00ED4B91">
            <w:pPr>
              <w:pStyle w:val="Standard"/>
              <w:spacing w:line="276" w:lineRule="auto"/>
              <w:jc w:val="both"/>
              <w:rPr>
                <w:color w:val="000000"/>
              </w:rPr>
            </w:pPr>
            <w:r w:rsidRPr="00647218">
              <w:rPr>
                <w:color w:val="000000"/>
              </w:rPr>
              <w:t xml:space="preserve">Обременения земельного участка: </w:t>
            </w:r>
            <w:r w:rsidRPr="00647218">
              <w:t>-</w:t>
            </w:r>
          </w:p>
          <w:p w14:paraId="12DF75B7" w14:textId="77777777" w:rsidR="00ED4B91" w:rsidRDefault="00ED4B91" w:rsidP="00ED4B91">
            <w:pPr>
              <w:widowControl w:val="0"/>
              <w:autoSpaceDE w:val="0"/>
              <w:autoSpaceDN w:val="0"/>
              <w:spacing w:after="160" w:line="276" w:lineRule="auto"/>
              <w:contextualSpacing/>
              <w:jc w:val="both"/>
              <w:rPr>
                <w:color w:val="000000"/>
                <w:kern w:val="3"/>
                <w:lang w:eastAsia="zh-CN"/>
              </w:rPr>
            </w:pPr>
            <w:r w:rsidRPr="00647218">
              <w:rPr>
                <w:b/>
                <w:color w:val="000000"/>
                <w:lang w:eastAsia="zh-CN"/>
              </w:rPr>
              <w:t>Сведения о правах на земельный участок:</w:t>
            </w:r>
            <w:r w:rsidRPr="00647218">
              <w:rPr>
                <w:color w:val="000000"/>
                <w:lang w:eastAsia="zh-CN"/>
              </w:rPr>
              <w:t xml:space="preserve"> </w:t>
            </w:r>
            <w:r>
              <w:rPr>
                <w:color w:val="000000"/>
                <w:kern w:val="3"/>
                <w:lang w:eastAsia="zh-CN"/>
              </w:rPr>
              <w:t>государственная собственность до разграничения</w:t>
            </w:r>
          </w:p>
          <w:p w14:paraId="21B3B4E4" w14:textId="38AD4438" w:rsidR="00ED4B91" w:rsidRPr="00F039BB" w:rsidRDefault="00ED4B91" w:rsidP="00ED4B91">
            <w:pPr>
              <w:widowControl w:val="0"/>
              <w:autoSpaceDE w:val="0"/>
              <w:autoSpaceDN w:val="0"/>
              <w:spacing w:after="160" w:line="276" w:lineRule="auto"/>
              <w:contextualSpacing/>
              <w:jc w:val="both"/>
              <w:rPr>
                <w:color w:val="000000"/>
              </w:rPr>
            </w:pPr>
            <w:r w:rsidRPr="00566AE9">
              <w:rPr>
                <w:color w:val="000000"/>
                <w:kern w:val="3"/>
                <w:lang w:eastAsia="zh-CN"/>
              </w:rPr>
              <w:t xml:space="preserve"> </w:t>
            </w:r>
            <w:r w:rsidRPr="00647218">
              <w:rPr>
                <w:b/>
                <w:color w:val="000000"/>
              </w:rPr>
              <w:t>Начальная цена предмета аукциона</w:t>
            </w:r>
            <w:r w:rsidRPr="00647218">
              <w:rPr>
                <w:color w:val="000000"/>
              </w:rPr>
              <w:t xml:space="preserve">: </w:t>
            </w:r>
            <w:r w:rsidRPr="00647218">
              <w:t xml:space="preserve">–  </w:t>
            </w:r>
            <w:r w:rsidR="00F039BB" w:rsidRPr="00F039BB">
              <w:t xml:space="preserve">32571,15 рубль (Тридцать две тысячи пятьсот </w:t>
            </w:r>
            <w:r w:rsidR="00F039BB">
              <w:t>семьдесят один рубль 15 копеек)</w:t>
            </w:r>
            <w:r>
              <w:t xml:space="preserve">. </w:t>
            </w:r>
            <w:r w:rsidRPr="00647218">
              <w:t xml:space="preserve">НДС  не облагается. Начальная цена </w:t>
            </w:r>
            <w:r w:rsidRPr="00F039BB">
              <w:t xml:space="preserve">предмета аукциона в размере ежегодной арендной платы, </w:t>
            </w:r>
            <w:r w:rsidRPr="00F039BB">
              <w:rPr>
                <w:color w:val="000000"/>
              </w:rPr>
              <w:t xml:space="preserve">на основании отчета  об оценке   </w:t>
            </w:r>
            <w:r w:rsidRPr="00F039BB">
              <w:t>от 16.12.2025</w:t>
            </w:r>
            <w:r w:rsidR="00F039BB" w:rsidRPr="00F039BB">
              <w:t xml:space="preserve">  №523</w:t>
            </w:r>
          </w:p>
          <w:p w14:paraId="18F0525F" w14:textId="77777777" w:rsidR="00F039BB" w:rsidRPr="00F039BB" w:rsidRDefault="00ED4B91" w:rsidP="00ED4B91">
            <w:pPr>
              <w:widowControl w:val="0"/>
              <w:autoSpaceDE w:val="0"/>
              <w:autoSpaceDN w:val="0"/>
              <w:spacing w:after="160" w:line="276" w:lineRule="auto"/>
              <w:contextualSpacing/>
              <w:jc w:val="both"/>
              <w:rPr>
                <w:lang w:eastAsia="zh-CN"/>
              </w:rPr>
            </w:pPr>
            <w:r w:rsidRPr="00F039BB">
              <w:rPr>
                <w:b/>
                <w:color w:val="000000"/>
              </w:rPr>
              <w:t>Размер задатка</w:t>
            </w:r>
            <w:r w:rsidRPr="00F039BB">
              <w:rPr>
                <w:color w:val="000000"/>
              </w:rPr>
              <w:t>:</w:t>
            </w:r>
            <w:r w:rsidRPr="00F039BB">
              <w:rPr>
                <w:lang w:eastAsia="zh-CN"/>
              </w:rPr>
              <w:t xml:space="preserve"> – </w:t>
            </w:r>
            <w:r w:rsidR="00F039BB" w:rsidRPr="00F039BB">
              <w:rPr>
                <w:lang w:eastAsia="zh-CN"/>
              </w:rPr>
              <w:t>26056,92 рублей (Двадцать шесть тысяч пятьдесят шесть рублей 92 копейки).</w:t>
            </w:r>
          </w:p>
          <w:p w14:paraId="5EA7D527" w14:textId="522E3662" w:rsidR="00ED4B91" w:rsidRPr="00F039BB" w:rsidRDefault="00ED4B91" w:rsidP="00ED4B91">
            <w:pPr>
              <w:widowControl w:val="0"/>
              <w:autoSpaceDE w:val="0"/>
              <w:autoSpaceDN w:val="0"/>
              <w:spacing w:after="160" w:line="276" w:lineRule="auto"/>
              <w:contextualSpacing/>
              <w:jc w:val="both"/>
            </w:pPr>
            <w:r w:rsidRPr="00F039BB">
              <w:rPr>
                <w:b/>
                <w:color w:val="000000"/>
              </w:rPr>
              <w:t>Шаг аукциона</w:t>
            </w:r>
            <w:r w:rsidRPr="00F039BB">
              <w:rPr>
                <w:color w:val="000000"/>
              </w:rPr>
              <w:t>:</w:t>
            </w:r>
            <w:r w:rsidRPr="00F039BB">
              <w:t xml:space="preserve"> - </w:t>
            </w:r>
            <w:r w:rsidR="00F039BB" w:rsidRPr="00F039BB">
              <w:t>977,13 рублей (Девятьсот семьдесят семь рублей 13 копеек).</w:t>
            </w:r>
          </w:p>
          <w:p w14:paraId="4A0EF9AE" w14:textId="037251F0" w:rsidR="00ED4B91" w:rsidRPr="00647218" w:rsidRDefault="00ED4B91" w:rsidP="00ED4B91">
            <w:pPr>
              <w:pStyle w:val="a6"/>
              <w:spacing w:line="276" w:lineRule="auto"/>
              <w:jc w:val="both"/>
              <w:rPr>
                <w:sz w:val="24"/>
                <w:szCs w:val="24"/>
              </w:rPr>
            </w:pPr>
            <w:r w:rsidRPr="00F039BB">
              <w:rPr>
                <w:sz w:val="24"/>
                <w:szCs w:val="24"/>
                <w:lang w:eastAsia="zh-CN"/>
              </w:rPr>
              <w:t xml:space="preserve">Сведения о дате размещения извещения в соответствии с подпунктом 1 пункта 1 статьи 39.18 Земельного Кодекса: Извещение №080822/0003437/05 </w:t>
            </w:r>
            <w:r w:rsidR="00F039BB">
              <w:rPr>
                <w:sz w:val="24"/>
                <w:szCs w:val="24"/>
                <w:lang w:eastAsia="zh-CN"/>
              </w:rPr>
              <w:t>лот №3</w:t>
            </w:r>
            <w:r w:rsidRPr="00F039BB">
              <w:rPr>
                <w:sz w:val="24"/>
                <w:szCs w:val="24"/>
                <w:lang w:eastAsia="zh-CN"/>
              </w:rPr>
              <w:t xml:space="preserve"> сайт torgi.gov.ru</w:t>
            </w:r>
          </w:p>
        </w:tc>
      </w:tr>
      <w:tr w:rsidR="00445F20" w:rsidRPr="00647218" w14:paraId="1656146F" w14:textId="77777777" w:rsidTr="00ED4B91">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AC62C" w14:textId="7F5AACAE" w:rsidR="00445F20" w:rsidRDefault="00445F20" w:rsidP="00C103B3">
            <w:pPr>
              <w:pStyle w:val="Textbody"/>
              <w:ind w:right="-70"/>
              <w:rPr>
                <w:color w:val="000000"/>
                <w:sz w:val="24"/>
                <w:szCs w:val="24"/>
              </w:rPr>
            </w:pPr>
            <w:r>
              <w:rPr>
                <w:color w:val="000000"/>
                <w:sz w:val="24"/>
                <w:szCs w:val="24"/>
              </w:rPr>
              <w:t>3.</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7F835" w14:textId="77777777" w:rsidR="00445F20" w:rsidRPr="00445F20" w:rsidRDefault="00445F20" w:rsidP="00445F20">
            <w:pPr>
              <w:pStyle w:val="a6"/>
              <w:spacing w:line="276" w:lineRule="auto"/>
              <w:jc w:val="both"/>
              <w:rPr>
                <w:sz w:val="24"/>
                <w:szCs w:val="24"/>
              </w:rPr>
            </w:pPr>
            <w:r w:rsidRPr="003966F3">
              <w:rPr>
                <w:b/>
                <w:sz w:val="24"/>
                <w:szCs w:val="24"/>
              </w:rPr>
              <w:t>Предмет аукциона:</w:t>
            </w:r>
            <w:r w:rsidRPr="00445F20">
              <w:rPr>
                <w:sz w:val="24"/>
                <w:szCs w:val="24"/>
              </w:rPr>
              <w:t xml:space="preserve"> право заключения договора аренды земельного участка, находящегося  в государственной собственности до разграничения.</w:t>
            </w:r>
          </w:p>
          <w:p w14:paraId="2539FDB2" w14:textId="35EC6F4C" w:rsidR="00445F20" w:rsidRPr="00445F20" w:rsidRDefault="00445F20" w:rsidP="00445F20">
            <w:pPr>
              <w:pStyle w:val="a6"/>
              <w:spacing w:line="276" w:lineRule="auto"/>
              <w:jc w:val="both"/>
              <w:rPr>
                <w:sz w:val="24"/>
                <w:szCs w:val="24"/>
              </w:rPr>
            </w:pPr>
            <w:r w:rsidRPr="003966F3">
              <w:rPr>
                <w:b/>
                <w:sz w:val="24"/>
                <w:szCs w:val="24"/>
              </w:rPr>
              <w:t>Местоположение земельного участка:</w:t>
            </w:r>
            <w:r w:rsidRPr="00445F20">
              <w:rPr>
                <w:sz w:val="24"/>
                <w:szCs w:val="24"/>
              </w:rPr>
              <w:t xml:space="preserve"> Нижегородская область, Арзамасский район, с. Вторусское, ул. </w:t>
            </w:r>
            <w:r w:rsidR="000C6E64">
              <w:rPr>
                <w:sz w:val="24"/>
                <w:szCs w:val="24"/>
              </w:rPr>
              <w:t>Васильковая, земельный участок 3</w:t>
            </w:r>
            <w:r w:rsidRPr="00445F20">
              <w:rPr>
                <w:sz w:val="24"/>
                <w:szCs w:val="24"/>
              </w:rPr>
              <w:t>, вид разрешенного использования: для индивидуального жилищного строительства, категория земель: земли населенных пунктов, Кадастровый номер</w:t>
            </w:r>
            <w:r w:rsidR="000C6E64">
              <w:rPr>
                <w:sz w:val="24"/>
                <w:szCs w:val="24"/>
              </w:rPr>
              <w:t>:  52:41:0302003:74</w:t>
            </w:r>
            <w:r w:rsidRPr="00445F20">
              <w:rPr>
                <w:sz w:val="24"/>
                <w:szCs w:val="24"/>
              </w:rPr>
              <w:t xml:space="preserve">. </w:t>
            </w:r>
            <w:r w:rsidR="006D61F1" w:rsidRPr="003966F3">
              <w:rPr>
                <w:b/>
                <w:sz w:val="24"/>
                <w:szCs w:val="24"/>
              </w:rPr>
              <w:t xml:space="preserve">Площадь земельного участка: </w:t>
            </w:r>
            <w:r w:rsidR="006D61F1">
              <w:rPr>
                <w:sz w:val="24"/>
                <w:szCs w:val="24"/>
              </w:rPr>
              <w:t>1221</w:t>
            </w:r>
            <w:r w:rsidRPr="00445F20">
              <w:rPr>
                <w:sz w:val="24"/>
                <w:szCs w:val="24"/>
              </w:rPr>
              <w:t xml:space="preserve"> кв.м.</w:t>
            </w:r>
          </w:p>
          <w:p w14:paraId="3CC6537B" w14:textId="77777777" w:rsidR="00445F20" w:rsidRPr="006E7A25" w:rsidRDefault="00445F20" w:rsidP="00445F20">
            <w:pPr>
              <w:pStyle w:val="a6"/>
              <w:spacing w:line="276" w:lineRule="auto"/>
              <w:jc w:val="both"/>
              <w:rPr>
                <w:sz w:val="24"/>
                <w:szCs w:val="24"/>
              </w:rPr>
            </w:pPr>
            <w:r w:rsidRPr="003966F3">
              <w:rPr>
                <w:b/>
                <w:sz w:val="24"/>
                <w:szCs w:val="24"/>
              </w:rPr>
              <w:t>Вид приобретаемого права:</w:t>
            </w:r>
            <w:r w:rsidRPr="00445F20">
              <w:rPr>
                <w:sz w:val="24"/>
                <w:szCs w:val="24"/>
              </w:rPr>
              <w:t xml:space="preserve"> аренда </w:t>
            </w:r>
            <w:r w:rsidRPr="006E7A25">
              <w:rPr>
                <w:sz w:val="24"/>
                <w:szCs w:val="24"/>
              </w:rPr>
              <w:t>сроком на 20 лет</w:t>
            </w:r>
          </w:p>
          <w:p w14:paraId="1F7D69E8" w14:textId="35B5C2FD" w:rsidR="00445F20" w:rsidRPr="00445F20" w:rsidRDefault="00445F20" w:rsidP="00445F20">
            <w:pPr>
              <w:pStyle w:val="a6"/>
              <w:spacing w:line="276" w:lineRule="auto"/>
              <w:jc w:val="both"/>
              <w:rPr>
                <w:sz w:val="24"/>
                <w:szCs w:val="24"/>
              </w:rPr>
            </w:pPr>
            <w:r w:rsidRPr="003966F3">
              <w:rPr>
                <w:b/>
                <w:sz w:val="24"/>
                <w:szCs w:val="24"/>
              </w:rPr>
              <w:t>Реквизиты решения о проведении аукциона:</w:t>
            </w:r>
            <w:r w:rsidRPr="006E7A25">
              <w:rPr>
                <w:sz w:val="24"/>
                <w:szCs w:val="24"/>
              </w:rPr>
              <w:t xml:space="preserve"> постановление администрации городского округа город Арзамас Нижегородской области от </w:t>
            </w:r>
            <w:r w:rsidR="006E7A25" w:rsidRPr="006E7A25">
              <w:rPr>
                <w:sz w:val="24"/>
                <w:szCs w:val="24"/>
              </w:rPr>
              <w:t xml:space="preserve">01.04.2026 № 1473 </w:t>
            </w:r>
            <w:r w:rsidRPr="006E7A25">
              <w:rPr>
                <w:sz w:val="24"/>
                <w:szCs w:val="24"/>
              </w:rPr>
              <w:t>«</w:t>
            </w:r>
            <w:r w:rsidRPr="00445F20">
              <w:rPr>
                <w:sz w:val="24"/>
                <w:szCs w:val="24"/>
              </w:rPr>
              <w:t xml:space="preserve">О проведении аукциона в электронной форме на право заключения договора аренды земельного участка по адресу: Нижегородская область, Арзамасский район, с. Вторусское, ул. </w:t>
            </w:r>
            <w:r w:rsidR="00041D86">
              <w:rPr>
                <w:sz w:val="24"/>
                <w:szCs w:val="24"/>
              </w:rPr>
              <w:t>Васильковая,</w:t>
            </w:r>
            <w:r w:rsidR="000C6E64">
              <w:rPr>
                <w:sz w:val="24"/>
                <w:szCs w:val="24"/>
              </w:rPr>
              <w:t xml:space="preserve"> уч</w:t>
            </w:r>
            <w:r w:rsidR="00041D86">
              <w:rPr>
                <w:sz w:val="24"/>
                <w:szCs w:val="24"/>
              </w:rPr>
              <w:t>.№</w:t>
            </w:r>
            <w:r w:rsidR="000C6E64">
              <w:rPr>
                <w:sz w:val="24"/>
                <w:szCs w:val="24"/>
              </w:rPr>
              <w:t xml:space="preserve"> 3</w:t>
            </w:r>
            <w:r w:rsidRPr="00445F20">
              <w:rPr>
                <w:sz w:val="24"/>
                <w:szCs w:val="24"/>
              </w:rPr>
              <w:t>, находящегося в государственной собственности до разграничения».</w:t>
            </w:r>
          </w:p>
          <w:p w14:paraId="2954A30D" w14:textId="77777777" w:rsidR="00445F20" w:rsidRPr="00445F20" w:rsidRDefault="00445F20" w:rsidP="00445F20">
            <w:pPr>
              <w:pStyle w:val="a6"/>
              <w:spacing w:line="276" w:lineRule="auto"/>
              <w:jc w:val="both"/>
              <w:rPr>
                <w:sz w:val="24"/>
                <w:szCs w:val="24"/>
              </w:rPr>
            </w:pPr>
            <w:r w:rsidRPr="003966F3">
              <w:rPr>
                <w:b/>
                <w:sz w:val="24"/>
                <w:szCs w:val="24"/>
              </w:rPr>
              <w:t>Обременения земельного участка:</w:t>
            </w:r>
            <w:r w:rsidRPr="00445F20">
              <w:rPr>
                <w:sz w:val="24"/>
                <w:szCs w:val="24"/>
              </w:rPr>
              <w:t xml:space="preserve"> -</w:t>
            </w:r>
          </w:p>
          <w:p w14:paraId="2F000549" w14:textId="77777777" w:rsidR="00445F20" w:rsidRPr="00445F20" w:rsidRDefault="00445F20" w:rsidP="00445F20">
            <w:pPr>
              <w:pStyle w:val="a6"/>
              <w:spacing w:line="276" w:lineRule="auto"/>
              <w:jc w:val="both"/>
              <w:rPr>
                <w:sz w:val="24"/>
                <w:szCs w:val="24"/>
              </w:rPr>
            </w:pPr>
            <w:r w:rsidRPr="003966F3">
              <w:rPr>
                <w:b/>
                <w:sz w:val="24"/>
                <w:szCs w:val="24"/>
              </w:rPr>
              <w:t>Сведения о правах на земельный участок:</w:t>
            </w:r>
            <w:r w:rsidRPr="00445F20">
              <w:rPr>
                <w:sz w:val="24"/>
                <w:szCs w:val="24"/>
              </w:rPr>
              <w:t xml:space="preserve"> государственная собственность до </w:t>
            </w:r>
            <w:r w:rsidRPr="00445F20">
              <w:rPr>
                <w:sz w:val="24"/>
                <w:szCs w:val="24"/>
              </w:rPr>
              <w:lastRenderedPageBreak/>
              <w:t>разграничения</w:t>
            </w:r>
          </w:p>
          <w:p w14:paraId="2ED79A03" w14:textId="03B8D899" w:rsidR="00445F20" w:rsidRPr="00445F20" w:rsidRDefault="00445F20" w:rsidP="00445F20">
            <w:pPr>
              <w:pStyle w:val="a6"/>
              <w:spacing w:line="276" w:lineRule="auto"/>
              <w:jc w:val="both"/>
              <w:rPr>
                <w:sz w:val="24"/>
                <w:szCs w:val="24"/>
              </w:rPr>
            </w:pPr>
            <w:r w:rsidRPr="00445F20">
              <w:rPr>
                <w:sz w:val="24"/>
                <w:szCs w:val="24"/>
              </w:rPr>
              <w:t xml:space="preserve"> </w:t>
            </w:r>
            <w:r w:rsidRPr="003966F3">
              <w:rPr>
                <w:b/>
                <w:sz w:val="24"/>
                <w:szCs w:val="24"/>
              </w:rPr>
              <w:t>Начальная цена предмета аукциона:</w:t>
            </w:r>
            <w:r w:rsidRPr="00445F20">
              <w:rPr>
                <w:sz w:val="24"/>
                <w:szCs w:val="24"/>
              </w:rPr>
              <w:t xml:space="preserve"> –  </w:t>
            </w:r>
            <w:r w:rsidR="000C6E64" w:rsidRPr="000C6E64">
              <w:rPr>
                <w:sz w:val="24"/>
                <w:szCs w:val="24"/>
              </w:rPr>
              <w:t>30512,79 рублей (Тридцать тысяч пятьсот двенадцать рублей 79 копеек).</w:t>
            </w:r>
            <w:r w:rsidRPr="00445F20">
              <w:rPr>
                <w:sz w:val="24"/>
                <w:szCs w:val="24"/>
              </w:rPr>
              <w:t xml:space="preserve"> НДС  не облагается. Начальная цена предмета аукциона в размере ежегодной арендной платы, на основании отчета </w:t>
            </w:r>
            <w:r w:rsidR="000C6E64">
              <w:rPr>
                <w:sz w:val="24"/>
                <w:szCs w:val="24"/>
              </w:rPr>
              <w:t xml:space="preserve"> об оценке   от 16.12.2025  №514</w:t>
            </w:r>
          </w:p>
          <w:p w14:paraId="203C2C6D" w14:textId="41D2C254" w:rsidR="00445F20" w:rsidRPr="00445F20" w:rsidRDefault="00445F20" w:rsidP="00445F20">
            <w:pPr>
              <w:pStyle w:val="a6"/>
              <w:spacing w:line="276" w:lineRule="auto"/>
              <w:jc w:val="both"/>
              <w:rPr>
                <w:sz w:val="24"/>
                <w:szCs w:val="24"/>
              </w:rPr>
            </w:pPr>
            <w:r w:rsidRPr="003966F3">
              <w:rPr>
                <w:b/>
                <w:sz w:val="24"/>
                <w:szCs w:val="24"/>
              </w:rPr>
              <w:t>Размер задатка:</w:t>
            </w:r>
            <w:r w:rsidRPr="00445F20">
              <w:rPr>
                <w:sz w:val="24"/>
                <w:szCs w:val="24"/>
              </w:rPr>
              <w:t xml:space="preserve"> – </w:t>
            </w:r>
            <w:r w:rsidR="000C6E64" w:rsidRPr="000C6E64">
              <w:rPr>
                <w:sz w:val="24"/>
                <w:szCs w:val="24"/>
              </w:rPr>
              <w:t>24410,23 рублей (Двадцать четыре тысячи четыреста десять рублей 23 копейки)</w:t>
            </w:r>
            <w:r w:rsidRPr="00445F20">
              <w:rPr>
                <w:sz w:val="24"/>
                <w:szCs w:val="24"/>
              </w:rPr>
              <w:t>.</w:t>
            </w:r>
          </w:p>
          <w:p w14:paraId="78314CA3" w14:textId="2EED4110" w:rsidR="00445F20" w:rsidRPr="00647218" w:rsidRDefault="00445F20" w:rsidP="00445F20">
            <w:pPr>
              <w:pStyle w:val="a6"/>
              <w:spacing w:line="276" w:lineRule="auto"/>
              <w:jc w:val="both"/>
              <w:rPr>
                <w:sz w:val="24"/>
                <w:szCs w:val="24"/>
              </w:rPr>
            </w:pPr>
            <w:r w:rsidRPr="003966F3">
              <w:rPr>
                <w:b/>
                <w:sz w:val="24"/>
                <w:szCs w:val="24"/>
              </w:rPr>
              <w:t>Шаг аукциона:</w:t>
            </w:r>
            <w:r w:rsidRPr="00445F20">
              <w:rPr>
                <w:sz w:val="24"/>
                <w:szCs w:val="24"/>
              </w:rPr>
              <w:t xml:space="preserve"> - </w:t>
            </w:r>
            <w:r w:rsidR="000C6E64" w:rsidRPr="000C6E64">
              <w:rPr>
                <w:sz w:val="24"/>
                <w:szCs w:val="24"/>
              </w:rPr>
              <w:t>915,39 (Девятьсот пятнадцать рублей 39 копеек).</w:t>
            </w:r>
            <w:r w:rsidRPr="00445F20">
              <w:rPr>
                <w:sz w:val="24"/>
                <w:szCs w:val="24"/>
              </w:rPr>
              <w:t>Сведения о дате размещения извещения в соответствии с подпунктом 1 пункта 1 статьи 39.18 Земельного Кодекса: Изв</w:t>
            </w:r>
            <w:r w:rsidR="000C6E64">
              <w:rPr>
                <w:sz w:val="24"/>
                <w:szCs w:val="24"/>
              </w:rPr>
              <w:t>ещение №080822/0003437/05 лот №2</w:t>
            </w:r>
            <w:r w:rsidRPr="00445F20">
              <w:rPr>
                <w:sz w:val="24"/>
                <w:szCs w:val="24"/>
              </w:rPr>
              <w:t xml:space="preserve"> сайт torgi.gov.ru</w:t>
            </w:r>
          </w:p>
        </w:tc>
      </w:tr>
    </w:tbl>
    <w:p w14:paraId="14E0CED0" w14:textId="6FB76D53" w:rsidR="00633E02" w:rsidRDefault="00633E02" w:rsidP="001344BD">
      <w:pPr>
        <w:pStyle w:val="Standard"/>
        <w:jc w:val="both"/>
      </w:pPr>
    </w:p>
    <w:p w14:paraId="4FFABB9F" w14:textId="699AB75D" w:rsidR="00253A26" w:rsidRDefault="00253A26" w:rsidP="001344BD">
      <w:pPr>
        <w:pStyle w:val="Standard"/>
        <w:jc w:val="both"/>
      </w:pPr>
      <w:r>
        <w:t xml:space="preserve">          Аукцион </w:t>
      </w:r>
      <w:r w:rsidRPr="00253A26">
        <w:t>в электронной форме на право заключения договора аренды земельного участка, находящегося в государственной собственности до разграничения</w:t>
      </w:r>
      <w:r>
        <w:t xml:space="preserve"> 20.05.2026 по лоту №1, лоту №2, лоту №3 не состоялся ввиду отсутствия заявок.</w:t>
      </w:r>
    </w:p>
    <w:p w14:paraId="60FC9F85" w14:textId="77777777" w:rsidR="00253A26" w:rsidRPr="00647218" w:rsidRDefault="00253A26" w:rsidP="001344BD">
      <w:pPr>
        <w:pStyle w:val="Standard"/>
        <w:jc w:val="both"/>
      </w:pPr>
    </w:p>
    <w:p w14:paraId="58BADEC8" w14:textId="6F794C0A" w:rsidR="00647218" w:rsidRDefault="00E847D6" w:rsidP="001F1CDF">
      <w:pPr>
        <w:pStyle w:val="Standard"/>
        <w:jc w:val="both"/>
      </w:pPr>
      <w:r w:rsidRPr="00647218">
        <w:t xml:space="preserve"> </w:t>
      </w:r>
      <w:r w:rsidR="00253A26">
        <w:t xml:space="preserve">         </w:t>
      </w:r>
      <w:r w:rsidR="001606D0" w:rsidRPr="00647218">
        <w:t>Сведения</w:t>
      </w:r>
      <w:r w:rsidRPr="00647218">
        <w:t xml:space="preserve"> </w:t>
      </w:r>
      <w:r w:rsidR="001606D0" w:rsidRPr="00647218">
        <w:t>о максимально и (или) минимально допустимых параметрах разрешенного строительства объекта</w:t>
      </w:r>
      <w:r w:rsidR="001606D0" w:rsidRPr="001606D0">
        <w:t xml:space="preserve">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1344BD">
        <w:t>:</w:t>
      </w:r>
    </w:p>
    <w:p w14:paraId="06F185EF" w14:textId="5C5081BF" w:rsidR="00647218" w:rsidRPr="00647218" w:rsidRDefault="00647218" w:rsidP="00647218">
      <w:pPr>
        <w:pStyle w:val="Standard"/>
        <w:jc w:val="both"/>
      </w:pPr>
      <w:r>
        <w:t xml:space="preserve">     </w:t>
      </w:r>
      <w:r w:rsidR="00253A26">
        <w:t xml:space="preserve">  </w:t>
      </w:r>
      <w:r w:rsidRPr="00647218">
        <w:t xml:space="preserve">Техническая возможность подключения объекта к сетям связи инженерно-технического обеспечения, расположенного по адресу: </w:t>
      </w:r>
      <w:r w:rsidR="007746CE" w:rsidRPr="007746CE">
        <w:t>Нижегородская область, Арзамасский район, с. Вторусское, ул. Васильковая, земельный участок 1, Нижегородская область, Арзамасский район, с. Вторусское, ул. Кленовая, уч. 2,</w:t>
      </w:r>
      <w:r w:rsidR="00216732">
        <w:t xml:space="preserve">  </w:t>
      </w:r>
      <w:r w:rsidR="00216732" w:rsidRPr="007746CE">
        <w:t>Нижегородская область, Арзамасский район, с. Вторусское, ул. Васильковая, земельный участок</w:t>
      </w:r>
      <w:r w:rsidR="00216732">
        <w:t xml:space="preserve"> 3</w:t>
      </w:r>
      <w:r w:rsidR="007746CE" w:rsidRPr="007746CE">
        <w:t xml:space="preserve"> </w:t>
      </w:r>
      <w:r w:rsidR="001F1CDF">
        <w:t>– Сервисный центр г. Арзамас сообщает, что  техническ</w:t>
      </w:r>
      <w:r w:rsidR="00BA39B2">
        <w:t>а</w:t>
      </w:r>
      <w:r w:rsidR="001F1CDF">
        <w:t>я возможность отсутствует</w:t>
      </w:r>
      <w:r w:rsidRPr="00647218">
        <w:t>.</w:t>
      </w:r>
    </w:p>
    <w:p w14:paraId="7AABDE83" w14:textId="178E76AC" w:rsidR="00647218" w:rsidRPr="00647218" w:rsidRDefault="00647218" w:rsidP="00647218">
      <w:pPr>
        <w:pStyle w:val="Standard"/>
        <w:jc w:val="both"/>
      </w:pPr>
      <w:r w:rsidRPr="00647218">
        <w:t xml:space="preserve">   </w:t>
      </w:r>
      <w:r w:rsidR="00253A26">
        <w:t xml:space="preserve">  </w:t>
      </w:r>
      <w:r w:rsidRPr="00647218">
        <w:t xml:space="preserve">  Техническая возможность подключения к сети газораспределения планируемого к строительству объекта капитального строительства по адресу: </w:t>
      </w:r>
      <w:r w:rsidR="00BA39B2" w:rsidRPr="00BA39B2">
        <w:t xml:space="preserve"> </w:t>
      </w:r>
      <w:r w:rsidR="00216732" w:rsidRPr="00216732">
        <w:t>Нижегородская область, Арзамасский район, с. Вторусское, ул. Васильковая, земельный участок 1, Нижегородская область, Арзамасский район, с. Вторусское, ул. Кленовая, уч. 2,  Нижегородская область, Арзамасский район, с. Вторусское, ул. Васильковая, земельный участок 3</w:t>
      </w:r>
      <w:r>
        <w:t xml:space="preserve">, </w:t>
      </w:r>
      <w:r w:rsidRPr="00647218">
        <w:t>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w:t>
      </w:r>
    </w:p>
    <w:p w14:paraId="197B71FB" w14:textId="4F6B68BE" w:rsidR="00216732" w:rsidRDefault="00253A26" w:rsidP="00C103B3">
      <w:pPr>
        <w:pStyle w:val="Standard"/>
        <w:jc w:val="both"/>
      </w:pPr>
      <w:r>
        <w:t xml:space="preserve">  </w:t>
      </w:r>
      <w:r w:rsidR="00647218" w:rsidRPr="00647218">
        <w:t xml:space="preserve">     Техническая возможность подключения объекта капитального строительства к</w:t>
      </w:r>
      <w:r w:rsidR="00647218">
        <w:t xml:space="preserve"> </w:t>
      </w:r>
      <w:r w:rsidR="00BA39B2">
        <w:t xml:space="preserve">водопроводным сетям </w:t>
      </w:r>
      <w:r w:rsidR="00647218" w:rsidRPr="00647218">
        <w:t xml:space="preserve">на земельном участке по адресу: </w:t>
      </w:r>
      <w:r w:rsidR="00216732" w:rsidRPr="00216732">
        <w:t>Нижегородская область, Арзамасский район, с. Вторусское, ул. Васильковая, земельный участок 1, Нижегородская область, Арзамасский район, с. Вторусское, ул. Кленовая, уч. 2,  Нижегородская область, Арзамасский район, с. Вторусское, ул. Васильковая, земельный участок 3</w:t>
      </w:r>
      <w:r w:rsidR="007B1304">
        <w:t xml:space="preserve"> – существует.</w:t>
      </w:r>
      <w:r w:rsidR="007B1304" w:rsidRPr="007B1304">
        <w:t xml:space="preserve">     Техническая возможность подключения объекта капитального строительства к канализационным сетям на земельном участке по адресу: </w:t>
      </w:r>
      <w:r w:rsidR="00216732" w:rsidRPr="00216732">
        <w:t>Нижегородская область, Арзамасский район, с. Вторусское, ул. Васильковая, земельный участок 1, Нижегородская область, Арзамасский район, с. Вторусское, ул. Кленовая, уч. 2,  Нижегородская область, Арзамасский район, с. Вторусское, ул. Васильковая, земельный участок 3</w:t>
      </w:r>
      <w:r w:rsidR="00216732">
        <w:t xml:space="preserve"> – отсутствует.</w:t>
      </w:r>
    </w:p>
    <w:p w14:paraId="23E1DC6D" w14:textId="32AD468F" w:rsidR="00647218" w:rsidRDefault="00647218" w:rsidP="00C103B3">
      <w:pPr>
        <w:pStyle w:val="Standard"/>
        <w:jc w:val="both"/>
      </w:pPr>
      <w:r>
        <w:lastRenderedPageBreak/>
        <w:t xml:space="preserve">     Отсутствует техническая возможность подключения (технического присоединения) объектов капитального строительства к сетям теплоснабжения расположенного на земельном участке по адресу:  </w:t>
      </w:r>
      <w:r w:rsidR="00216732" w:rsidRPr="00216732">
        <w:t>Нижегородская область, Арзамасский район, с. Вторусское, ул. Васильковая, земельный участок 1, Нижегородская область, Арзамасский район, с. Вторусское, ул. Кленовая, уч. 2,  Нижегородская область, Арзамасский район, с. Вторусское, ул. Васильковая, земельный участок 3</w:t>
      </w:r>
      <w:r w:rsidR="00216732">
        <w:t xml:space="preserve"> по причине отсутствия источников теплоснабжения в с. Вторусское.</w:t>
      </w:r>
    </w:p>
    <w:p w14:paraId="16D139D4" w14:textId="7D102554" w:rsidR="00B97A67" w:rsidRPr="00E66286" w:rsidRDefault="00B97A67" w:rsidP="005166C6">
      <w:pPr>
        <w:pStyle w:val="Standard"/>
        <w:jc w:val="both"/>
      </w:pPr>
      <w:r w:rsidRPr="00E66286">
        <w:t xml:space="preserve">      Плата за подключение устанавливается специализированными организациями.</w:t>
      </w:r>
    </w:p>
    <w:p w14:paraId="2594F603" w14:textId="46BBB873" w:rsidR="006D3EEA" w:rsidRDefault="003469AF" w:rsidP="00C103B3">
      <w:pPr>
        <w:pStyle w:val="Standard"/>
        <w:jc w:val="both"/>
      </w:pPr>
      <w:r w:rsidRPr="00E66286">
        <w:t xml:space="preserve">     </w:t>
      </w:r>
      <w:r w:rsidR="00B97A67" w:rsidRPr="00E66286">
        <w:t xml:space="preserve"> </w:t>
      </w:r>
      <w:r w:rsidR="005F19F7" w:rsidRPr="00E66286">
        <w:t xml:space="preserve">Сведения о максимально </w:t>
      </w:r>
      <w:r w:rsidR="005F19F7">
        <w:t>и (или) минимально допустимых параметрах разрешенного строительства объ</w:t>
      </w:r>
      <w:r w:rsidR="00BA39B2">
        <w:t xml:space="preserve">екта капитального строительства. </w:t>
      </w:r>
    </w:p>
    <w:p w14:paraId="5EAE9679" w14:textId="2018FF18" w:rsidR="006D3EEA" w:rsidRPr="006E149E" w:rsidRDefault="00BA39B2" w:rsidP="00C103B3">
      <w:pPr>
        <w:pStyle w:val="Standard"/>
        <w:jc w:val="both"/>
      </w:pPr>
      <w:r>
        <w:t xml:space="preserve">      </w:t>
      </w:r>
      <w:r w:rsidR="00216732">
        <w:t>Земельные участки</w:t>
      </w:r>
      <w:r w:rsidR="009C0E5E" w:rsidRPr="009C0E5E">
        <w:t xml:space="preserve"> по адресу: </w:t>
      </w:r>
      <w:r w:rsidR="00216732" w:rsidRPr="00216732">
        <w:t xml:space="preserve">Нижегородская область, Арзамасский район, с. Вторусское, ул. Васильковая, земельный участок 1, Нижегородская область, Арзамасский район, с. Вторусское, ул. Кленовая, уч. 2,  Нижегородская область, Арзамасский район, с. Вторусское, ул. </w:t>
      </w:r>
      <w:r w:rsidR="00216732">
        <w:t xml:space="preserve">Васильковая, земельный участок 3 </w:t>
      </w:r>
      <w:r w:rsidR="009C0E5E">
        <w:t xml:space="preserve"> </w:t>
      </w:r>
      <w:r w:rsidR="00216732">
        <w:t>находятся</w:t>
      </w:r>
      <w:r w:rsidR="009C0E5E" w:rsidRPr="009C0E5E">
        <w:t xml:space="preserve">  в зоне </w:t>
      </w:r>
      <w:r w:rsidR="007B1304">
        <w:t>застройки индивидуальными жилыми домами (</w:t>
      </w:r>
      <w:r w:rsidR="009C0E5E">
        <w:t>Ж-1).</w:t>
      </w:r>
      <w:r w:rsidR="009C0E5E" w:rsidRPr="009C0E5E">
        <w:t xml:space="preserve"> </w:t>
      </w:r>
      <w:r w:rsidR="006D3EEA">
        <w:t xml:space="preserve"> </w:t>
      </w:r>
      <w:r w:rsidR="009C0E5E" w:rsidRPr="009C0E5E">
        <w:t xml:space="preserve">Градостроительный регламент земельного участка установлен в составе Правил землепользования и застройки </w:t>
      </w:r>
      <w:r w:rsidR="00216732">
        <w:t>сельского поселения Ломовский сельсовет Арзамасского муниципального района Нижегородской области, утвержденных решением сельского Совета Ломовского сельсовета Арзамасского муниципального района Нижегородской области от 01.12.2021 №70</w:t>
      </w:r>
    </w:p>
    <w:p w14:paraId="5346C28A" w14:textId="4B7D476D" w:rsidR="009C0E5E" w:rsidRPr="009C0E5E" w:rsidRDefault="006E149E" w:rsidP="006E149E">
      <w:pPr>
        <w:spacing w:after="160" w:line="259" w:lineRule="auto"/>
        <w:jc w:val="both"/>
        <w:rPr>
          <w:bCs/>
          <w:sz w:val="20"/>
          <w:szCs w:val="20"/>
        </w:rPr>
      </w:pPr>
      <w:r w:rsidRPr="006E149E">
        <w:rPr>
          <w:bCs/>
        </w:rPr>
        <w:t xml:space="preserve">     </w:t>
      </w:r>
      <w:r w:rsidR="009C0E5E" w:rsidRPr="009C0E5E">
        <w:rPr>
          <w:bCs/>
        </w:rPr>
        <w:t>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sidR="009C0E5E" w:rsidRPr="009C0E5E">
        <w:rPr>
          <w:bCs/>
          <w:sz w:val="20"/>
          <w:szCs w:val="20"/>
        </w:rPr>
        <w:t>:</w:t>
      </w:r>
    </w:p>
    <w:p w14:paraId="31D67A68" w14:textId="77777777" w:rsidR="009C0E5E" w:rsidRDefault="009C0E5E" w:rsidP="00C103B3">
      <w:pPr>
        <w:pStyle w:val="Standard"/>
        <w:jc w:val="both"/>
      </w:pPr>
    </w:p>
    <w:p w14:paraId="1A86F508" w14:textId="77777777" w:rsidR="00216732" w:rsidRDefault="00216732" w:rsidP="00216732">
      <w:pPr>
        <w:pStyle w:val="a"/>
        <w:suppressAutoHyphens/>
        <w:spacing w:line="100" w:lineRule="atLeast"/>
        <w:ind w:left="0" w:firstLine="709"/>
      </w:pPr>
      <w:r>
        <w:rPr>
          <w:rStyle w:val="7"/>
          <w:b/>
          <w:color w:val="00000A"/>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right w:w="28" w:type="dxa"/>
        </w:tblCellMar>
        <w:tblLook w:val="04A0" w:firstRow="1" w:lastRow="0" w:firstColumn="1" w:lastColumn="0" w:noHBand="0" w:noVBand="1"/>
      </w:tblPr>
      <w:tblGrid>
        <w:gridCol w:w="797"/>
        <w:gridCol w:w="2107"/>
        <w:gridCol w:w="6722"/>
      </w:tblGrid>
      <w:tr w:rsidR="00216732" w:rsidRPr="00216732" w14:paraId="7F6D3390" w14:textId="77777777" w:rsidTr="00445F20">
        <w:trPr>
          <w:tblHeade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4677118A"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 п/п</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60E8B379"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Наименование размера, параметра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5A3A08B7"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Значение, единица измерения, дополнительные условия</w:t>
            </w:r>
          </w:p>
        </w:tc>
      </w:tr>
      <w:tr w:rsidR="00216732" w:rsidRPr="00216732" w14:paraId="4E2F699A" w14:textId="77777777" w:rsidTr="00445F20">
        <w:trPr>
          <w:jc w:val="center"/>
        </w:trPr>
        <w:tc>
          <w:tcPr>
            <w:tcW w:w="9861" w:type="dxa"/>
            <w:gridSpan w:val="3"/>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14:paraId="1B600869"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Для объектов капитального строительства</w:t>
            </w:r>
          </w:p>
        </w:tc>
      </w:tr>
      <w:tr w:rsidR="00216732" w:rsidRPr="00216732" w14:paraId="77673768"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0BF3216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1</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0955017A"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Предельные (минимальные и (или) максимальные) размеры земельных участков, в том числе их площадь</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1D265A5F"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1) минимальная площадь земельного участка для размещения индивидуального жилого дома - </w:t>
            </w:r>
            <w:r w:rsidRPr="00216732">
              <w:rPr>
                <w:b/>
                <w:bCs/>
                <w:sz w:val="22"/>
                <w:szCs w:val="22"/>
              </w:rPr>
              <w:t>500 кв. м;</w:t>
            </w:r>
          </w:p>
          <w:p w14:paraId="6365B910"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2) максимальная площадь земельного участка для размещения индивидуального жилого дома - </w:t>
            </w:r>
            <w:r w:rsidRPr="00216732">
              <w:rPr>
                <w:b/>
                <w:bCs/>
                <w:sz w:val="22"/>
                <w:szCs w:val="22"/>
              </w:rPr>
              <w:t xml:space="preserve">1500 кв. </w:t>
            </w:r>
            <w:r w:rsidRPr="00216732">
              <w:rPr>
                <w:sz w:val="22"/>
                <w:szCs w:val="22"/>
              </w:rPr>
              <w:t>м;</w:t>
            </w:r>
          </w:p>
          <w:p w14:paraId="507990C0"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3) максимальная площадь приусадебного участка личного подсобного хозяйства - </w:t>
            </w:r>
            <w:r w:rsidRPr="00216732">
              <w:rPr>
                <w:b/>
                <w:sz w:val="22"/>
                <w:szCs w:val="22"/>
              </w:rPr>
              <w:t>15</w:t>
            </w:r>
            <w:r w:rsidRPr="00216732">
              <w:rPr>
                <w:b/>
                <w:bCs/>
                <w:sz w:val="22"/>
                <w:szCs w:val="22"/>
              </w:rPr>
              <w:t>00 кв. м;</w:t>
            </w:r>
          </w:p>
          <w:p w14:paraId="62B2EBD7"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4) минимальная площадь приусадебного участка личного подсобного хозяйства - </w:t>
            </w:r>
            <w:r w:rsidRPr="00216732">
              <w:rPr>
                <w:b/>
                <w:bCs/>
                <w:sz w:val="22"/>
                <w:szCs w:val="22"/>
              </w:rPr>
              <w:t>200 кв. м;</w:t>
            </w:r>
          </w:p>
          <w:p w14:paraId="050E8BFF"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5) минимальный размер земельного участка для объектов дошкольного образования -</w:t>
            </w:r>
            <w:r w:rsidRPr="00216732">
              <w:rPr>
                <w:b/>
                <w:sz w:val="22"/>
                <w:szCs w:val="22"/>
              </w:rPr>
              <w:t>2000 кв.м</w:t>
            </w:r>
            <w:r w:rsidRPr="00216732">
              <w:rPr>
                <w:b/>
                <w:bCs/>
                <w:sz w:val="22"/>
                <w:szCs w:val="22"/>
              </w:rPr>
              <w:t>;</w:t>
            </w:r>
          </w:p>
          <w:p w14:paraId="1A1D76E7" w14:textId="77777777" w:rsidR="00216732" w:rsidRPr="00216732" w:rsidRDefault="00216732" w:rsidP="00216732">
            <w:pPr>
              <w:widowControl w:val="0"/>
              <w:tabs>
                <w:tab w:val="left" w:pos="-28"/>
              </w:tabs>
              <w:autoSpaceDE w:val="0"/>
              <w:autoSpaceDN w:val="0"/>
              <w:adjustRightInd w:val="0"/>
              <w:jc w:val="both"/>
              <w:rPr>
                <w:sz w:val="20"/>
                <w:szCs w:val="20"/>
              </w:rPr>
            </w:pPr>
            <w:r w:rsidRPr="00216732">
              <w:rPr>
                <w:sz w:val="22"/>
                <w:szCs w:val="22"/>
              </w:rPr>
              <w:t xml:space="preserve">6) минимальный размер земельного участка для объектов общеобразовательного назначения </w:t>
            </w:r>
            <w:r w:rsidRPr="00216732">
              <w:rPr>
                <w:b/>
                <w:sz w:val="22"/>
                <w:szCs w:val="22"/>
              </w:rPr>
              <w:t>– 10000 кв.м.</w:t>
            </w:r>
          </w:p>
        </w:tc>
      </w:tr>
      <w:tr w:rsidR="00216732" w:rsidRPr="00216732" w14:paraId="6A441187"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4DC5998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2</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09F968D"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216732">
              <w:rPr>
                <w:spacing w:val="2"/>
                <w:sz w:val="22"/>
                <w:szCs w:val="22"/>
                <w:shd w:val="clear" w:color="auto" w:fill="FFFFFF"/>
              </w:rPr>
              <w:lastRenderedPageBreak/>
              <w:t>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55F7623" w14:textId="77777777" w:rsidR="00216732" w:rsidRPr="00216732" w:rsidRDefault="00216732" w:rsidP="00216732">
            <w:pPr>
              <w:widowControl w:val="0"/>
              <w:tabs>
                <w:tab w:val="left" w:pos="240"/>
              </w:tabs>
              <w:autoSpaceDE w:val="0"/>
              <w:autoSpaceDN w:val="0"/>
              <w:adjustRightInd w:val="0"/>
              <w:ind w:left="23"/>
              <w:jc w:val="both"/>
              <w:rPr>
                <w:sz w:val="20"/>
                <w:szCs w:val="20"/>
              </w:rPr>
            </w:pPr>
            <w:r w:rsidRPr="00216732">
              <w:rPr>
                <w:sz w:val="22"/>
                <w:szCs w:val="22"/>
              </w:rPr>
              <w:lastRenderedPageBreak/>
              <w:t xml:space="preserve">1) в отношении земельных участков, предназначенных для размещения и эксплуатации индивидуальных жилых домов, от границ земельного участка до основного строения (стены жилого дома) - </w:t>
            </w:r>
            <w:r w:rsidRPr="00216732">
              <w:rPr>
                <w:b/>
                <w:bCs/>
                <w:sz w:val="22"/>
                <w:szCs w:val="22"/>
              </w:rPr>
              <w:t xml:space="preserve">3 м, </w:t>
            </w:r>
            <w:r w:rsidRPr="00216732">
              <w:rPr>
                <w:sz w:val="22"/>
                <w:szCs w:val="22"/>
              </w:rPr>
              <w:t xml:space="preserve">до прочих хозяйственных построек, строений, сооружений вспомогательного использования, открытых стоянок - </w:t>
            </w:r>
            <w:r w:rsidRPr="00216732">
              <w:rPr>
                <w:b/>
                <w:bCs/>
                <w:sz w:val="22"/>
                <w:szCs w:val="22"/>
              </w:rPr>
              <w:t>1 м.</w:t>
            </w:r>
          </w:p>
        </w:tc>
      </w:tr>
      <w:tr w:rsidR="00216732" w:rsidRPr="00216732" w14:paraId="0027E1C4"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06148C6"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3</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F31C0E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Предельное количество этажей или предельную высоту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2C12F42" w14:textId="77777777" w:rsidR="00216732" w:rsidRPr="00216732" w:rsidRDefault="00216732" w:rsidP="00216732">
            <w:pPr>
              <w:widowControl w:val="0"/>
              <w:tabs>
                <w:tab w:val="left" w:pos="191"/>
              </w:tabs>
              <w:autoSpaceDE w:val="0"/>
              <w:autoSpaceDN w:val="0"/>
              <w:adjustRightInd w:val="0"/>
              <w:ind w:left="23"/>
              <w:jc w:val="both"/>
              <w:rPr>
                <w:sz w:val="20"/>
                <w:szCs w:val="20"/>
              </w:rPr>
            </w:pPr>
            <w:r w:rsidRPr="00216732">
              <w:rPr>
                <w:sz w:val="22"/>
                <w:szCs w:val="22"/>
              </w:rPr>
              <w:t xml:space="preserve">1) для индивидуального жилого дома </w:t>
            </w:r>
            <w:r w:rsidRPr="00216732">
              <w:rPr>
                <w:b/>
                <w:bCs/>
                <w:sz w:val="22"/>
                <w:szCs w:val="22"/>
              </w:rPr>
              <w:t>не более 3 этажей*</w:t>
            </w:r>
          </w:p>
          <w:p w14:paraId="783EE7AA"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 2 м;</w:t>
            </w:r>
          </w:p>
          <w:p w14:paraId="204A6C28" w14:textId="77777777" w:rsidR="00216732" w:rsidRPr="00216732" w:rsidRDefault="00216732" w:rsidP="00216732">
            <w:pPr>
              <w:widowControl w:val="0"/>
              <w:tabs>
                <w:tab w:val="left" w:pos="235"/>
              </w:tabs>
              <w:autoSpaceDE w:val="0"/>
              <w:autoSpaceDN w:val="0"/>
              <w:adjustRightInd w:val="0"/>
              <w:ind w:left="23"/>
              <w:jc w:val="both"/>
              <w:rPr>
                <w:sz w:val="20"/>
                <w:szCs w:val="20"/>
              </w:rPr>
            </w:pPr>
            <w:r w:rsidRPr="00216732">
              <w:rPr>
                <w:sz w:val="22"/>
                <w:szCs w:val="22"/>
              </w:rPr>
              <w:t xml:space="preserve">2) для объектов дошкольного образования </w:t>
            </w:r>
            <w:r w:rsidRPr="00216732">
              <w:rPr>
                <w:b/>
                <w:bCs/>
                <w:sz w:val="22"/>
                <w:szCs w:val="22"/>
              </w:rPr>
              <w:t xml:space="preserve">не более 3 этажей, </w:t>
            </w:r>
            <w:r w:rsidRPr="00216732">
              <w:rPr>
                <w:sz w:val="22"/>
                <w:szCs w:val="22"/>
              </w:rPr>
              <w:t>если иное не установлено техническими регламентами;</w:t>
            </w:r>
          </w:p>
          <w:p w14:paraId="6223F6B2" w14:textId="77777777" w:rsidR="00216732" w:rsidRPr="00216732" w:rsidRDefault="00216732" w:rsidP="00216732">
            <w:pPr>
              <w:widowControl w:val="0"/>
              <w:tabs>
                <w:tab w:val="left" w:pos="205"/>
              </w:tabs>
              <w:autoSpaceDE w:val="0"/>
              <w:autoSpaceDN w:val="0"/>
              <w:adjustRightInd w:val="0"/>
              <w:ind w:left="23"/>
              <w:jc w:val="both"/>
              <w:rPr>
                <w:sz w:val="20"/>
                <w:szCs w:val="20"/>
              </w:rPr>
            </w:pPr>
            <w:r w:rsidRPr="00216732">
              <w:rPr>
                <w:sz w:val="22"/>
                <w:szCs w:val="22"/>
              </w:rPr>
              <w:t xml:space="preserve">3) для объектов общеобразовательного назначения </w:t>
            </w:r>
            <w:r w:rsidRPr="00216732">
              <w:rPr>
                <w:b/>
                <w:bCs/>
                <w:sz w:val="22"/>
                <w:szCs w:val="22"/>
              </w:rPr>
              <w:t xml:space="preserve">не более </w:t>
            </w:r>
            <w:r w:rsidRPr="00216732">
              <w:rPr>
                <w:sz w:val="22"/>
                <w:szCs w:val="22"/>
              </w:rPr>
              <w:t xml:space="preserve">4 </w:t>
            </w:r>
            <w:r w:rsidRPr="00216732">
              <w:rPr>
                <w:b/>
                <w:bCs/>
                <w:sz w:val="22"/>
                <w:szCs w:val="22"/>
              </w:rPr>
              <w:t xml:space="preserve">этажей, </w:t>
            </w:r>
            <w:r w:rsidRPr="00216732">
              <w:rPr>
                <w:sz w:val="22"/>
                <w:szCs w:val="22"/>
              </w:rPr>
              <w:t>если иное не установлено техническими регламентами;</w:t>
            </w:r>
          </w:p>
          <w:p w14:paraId="18BC0566" w14:textId="77777777" w:rsidR="00216732" w:rsidRPr="00216732" w:rsidRDefault="00216732" w:rsidP="00216732">
            <w:pPr>
              <w:widowControl w:val="0"/>
              <w:tabs>
                <w:tab w:val="left" w:pos="230"/>
              </w:tabs>
              <w:autoSpaceDE w:val="0"/>
              <w:autoSpaceDN w:val="0"/>
              <w:adjustRightInd w:val="0"/>
              <w:ind w:left="23"/>
              <w:jc w:val="both"/>
              <w:rPr>
                <w:sz w:val="20"/>
                <w:szCs w:val="20"/>
              </w:rPr>
            </w:pPr>
            <w:r w:rsidRPr="00216732">
              <w:rPr>
                <w:sz w:val="22"/>
                <w:szCs w:val="22"/>
              </w:rPr>
              <w:t xml:space="preserve">4) для объектов здравоохранения </w:t>
            </w:r>
            <w:r w:rsidRPr="00216732">
              <w:rPr>
                <w:b/>
                <w:bCs/>
                <w:sz w:val="22"/>
                <w:szCs w:val="22"/>
              </w:rPr>
              <w:t xml:space="preserve">не более 3 этажей, </w:t>
            </w:r>
            <w:r w:rsidRPr="00216732">
              <w:rPr>
                <w:sz w:val="22"/>
                <w:szCs w:val="22"/>
              </w:rPr>
              <w:t>если иное не установлено техническими регламентами;</w:t>
            </w:r>
          </w:p>
        </w:tc>
      </w:tr>
      <w:tr w:rsidR="00216732" w:rsidRPr="00216732" w14:paraId="33F8A7CD"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150CC92A"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4</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268E0323"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11B245F"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1) </w:t>
            </w:r>
            <w:r w:rsidRPr="00216732">
              <w:rPr>
                <w:b/>
                <w:sz w:val="22"/>
                <w:szCs w:val="22"/>
              </w:rPr>
              <w:t>20%</w:t>
            </w:r>
            <w:r w:rsidRPr="00216732">
              <w:rPr>
                <w:sz w:val="22"/>
                <w:szCs w:val="22"/>
              </w:rPr>
              <w:t xml:space="preserve"> для размещения индивидуального жилого дома;</w:t>
            </w:r>
          </w:p>
          <w:p w14:paraId="794F2793" w14:textId="77777777" w:rsidR="00216732" w:rsidRPr="00216732" w:rsidRDefault="00216732" w:rsidP="00216732">
            <w:pPr>
              <w:widowControl w:val="0"/>
              <w:tabs>
                <w:tab w:val="left" w:pos="205"/>
              </w:tabs>
              <w:autoSpaceDE w:val="0"/>
              <w:autoSpaceDN w:val="0"/>
              <w:adjustRightInd w:val="0"/>
              <w:ind w:left="23"/>
              <w:jc w:val="both"/>
              <w:rPr>
                <w:sz w:val="20"/>
                <w:szCs w:val="20"/>
              </w:rPr>
            </w:pPr>
            <w:r w:rsidRPr="00216732">
              <w:rPr>
                <w:sz w:val="22"/>
                <w:szCs w:val="22"/>
              </w:rPr>
              <w:t xml:space="preserve">2) </w:t>
            </w:r>
            <w:r w:rsidRPr="00216732">
              <w:rPr>
                <w:b/>
                <w:sz w:val="22"/>
                <w:szCs w:val="22"/>
              </w:rPr>
              <w:t>30%</w:t>
            </w:r>
            <w:r w:rsidRPr="00216732">
              <w:rPr>
                <w:sz w:val="22"/>
                <w:szCs w:val="22"/>
              </w:rPr>
              <w:t xml:space="preserve"> для размещения объектов дошкольного образования;</w:t>
            </w:r>
          </w:p>
          <w:p w14:paraId="6CAE3526" w14:textId="77777777" w:rsidR="00216732" w:rsidRPr="00216732" w:rsidRDefault="00216732" w:rsidP="00216732">
            <w:pPr>
              <w:widowControl w:val="0"/>
              <w:tabs>
                <w:tab w:val="left" w:pos="210"/>
              </w:tabs>
              <w:autoSpaceDE w:val="0"/>
              <w:autoSpaceDN w:val="0"/>
              <w:adjustRightInd w:val="0"/>
              <w:ind w:left="23"/>
              <w:jc w:val="both"/>
              <w:rPr>
                <w:sz w:val="20"/>
                <w:szCs w:val="20"/>
              </w:rPr>
            </w:pPr>
            <w:r w:rsidRPr="00216732">
              <w:rPr>
                <w:b/>
                <w:bCs/>
                <w:sz w:val="22"/>
                <w:szCs w:val="22"/>
              </w:rPr>
              <w:t xml:space="preserve">3) 40% </w:t>
            </w:r>
            <w:r w:rsidRPr="00216732">
              <w:rPr>
                <w:sz w:val="22"/>
                <w:szCs w:val="22"/>
              </w:rPr>
              <w:t>для размещения объектов общеобразовательного назначения;</w:t>
            </w:r>
          </w:p>
          <w:p w14:paraId="7239F1A8" w14:textId="77777777" w:rsidR="00216732" w:rsidRPr="00216732" w:rsidRDefault="00216732" w:rsidP="00216732">
            <w:pPr>
              <w:widowControl w:val="0"/>
              <w:tabs>
                <w:tab w:val="left" w:pos="230"/>
              </w:tabs>
              <w:autoSpaceDE w:val="0"/>
              <w:autoSpaceDN w:val="0"/>
              <w:adjustRightInd w:val="0"/>
              <w:ind w:left="23"/>
              <w:jc w:val="both"/>
              <w:rPr>
                <w:sz w:val="20"/>
                <w:szCs w:val="20"/>
              </w:rPr>
            </w:pPr>
          </w:p>
        </w:tc>
      </w:tr>
      <w:tr w:rsidR="00216732" w:rsidRPr="00216732" w14:paraId="6CBA30C0" w14:textId="77777777" w:rsidTr="00445F20">
        <w:trPr>
          <w:jc w:val="center"/>
        </w:trPr>
        <w:tc>
          <w:tcPr>
            <w:tcW w:w="9861" w:type="dxa"/>
            <w:gridSpan w:val="3"/>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54A415B" w14:textId="77777777" w:rsidR="00216732" w:rsidRPr="00216732" w:rsidRDefault="00216732" w:rsidP="00216732">
            <w:pPr>
              <w:tabs>
                <w:tab w:val="decimal" w:pos="284"/>
                <w:tab w:val="decimal" w:pos="340"/>
                <w:tab w:val="num" w:pos="426"/>
                <w:tab w:val="left" w:pos="1134"/>
              </w:tabs>
              <w:suppressAutoHyphens/>
              <w:spacing w:line="100" w:lineRule="atLeast"/>
              <w:ind w:left="426"/>
              <w:jc w:val="center"/>
              <w:rPr>
                <w:bCs/>
                <w:color w:val="000000"/>
              </w:rPr>
            </w:pPr>
            <w:r w:rsidRPr="00216732">
              <w:rPr>
                <w:b/>
                <w:bCs/>
                <w:color w:val="00000A"/>
                <w:sz w:val="22"/>
                <w:szCs w:val="22"/>
              </w:rPr>
              <w:t>Для размещения некапитальных строений</w:t>
            </w:r>
          </w:p>
        </w:tc>
      </w:tr>
      <w:tr w:rsidR="00216732" w:rsidRPr="00216732" w14:paraId="65E2362F"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DED16C8"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6</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4B8FD93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Предельные (минимальные и (или) максимальные) размеры земельных участков, в том числе их площадь</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88BDACE" w14:textId="77777777" w:rsidR="00216732" w:rsidRPr="00216732" w:rsidRDefault="00216732" w:rsidP="00216732">
            <w:pPr>
              <w:widowControl w:val="0"/>
              <w:tabs>
                <w:tab w:val="left" w:pos="234"/>
              </w:tabs>
              <w:autoSpaceDE w:val="0"/>
              <w:autoSpaceDN w:val="0"/>
              <w:adjustRightInd w:val="0"/>
              <w:ind w:left="23"/>
              <w:jc w:val="both"/>
              <w:rPr>
                <w:sz w:val="20"/>
                <w:szCs w:val="20"/>
              </w:rPr>
            </w:pPr>
            <w:r w:rsidRPr="00216732">
              <w:rPr>
                <w:sz w:val="22"/>
                <w:szCs w:val="22"/>
              </w:rPr>
              <w:t xml:space="preserve">1) минимальная площадь земельного участка для ведения садоводства, огородничества - </w:t>
            </w:r>
            <w:r w:rsidRPr="00216732">
              <w:rPr>
                <w:b/>
                <w:bCs/>
                <w:sz w:val="22"/>
                <w:szCs w:val="22"/>
              </w:rPr>
              <w:t>200 кв. м;</w:t>
            </w:r>
          </w:p>
          <w:p w14:paraId="5855FEE8" w14:textId="77777777" w:rsidR="00216732" w:rsidRPr="00216732" w:rsidRDefault="00216732" w:rsidP="00216732">
            <w:pPr>
              <w:widowControl w:val="0"/>
              <w:tabs>
                <w:tab w:val="left" w:pos="239"/>
              </w:tabs>
              <w:autoSpaceDE w:val="0"/>
              <w:autoSpaceDN w:val="0"/>
              <w:adjustRightInd w:val="0"/>
              <w:ind w:left="23"/>
              <w:jc w:val="both"/>
              <w:rPr>
                <w:sz w:val="20"/>
                <w:szCs w:val="20"/>
              </w:rPr>
            </w:pPr>
            <w:r w:rsidRPr="00216732">
              <w:rPr>
                <w:sz w:val="22"/>
                <w:szCs w:val="22"/>
              </w:rPr>
              <w:t xml:space="preserve">2) максимальная площадь земельного участка для ведения садоводства, огородничества - </w:t>
            </w:r>
            <w:r w:rsidRPr="00216732">
              <w:rPr>
                <w:b/>
                <w:sz w:val="22"/>
                <w:szCs w:val="22"/>
              </w:rPr>
              <w:t xml:space="preserve">1500 </w:t>
            </w:r>
            <w:r w:rsidRPr="00216732">
              <w:rPr>
                <w:b/>
                <w:bCs/>
                <w:sz w:val="22"/>
                <w:szCs w:val="22"/>
              </w:rPr>
              <w:t>кв. м;</w:t>
            </w:r>
          </w:p>
          <w:p w14:paraId="7620DD99"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3) максимальный размер земельного участка хозяйственного строения, сооружения (гаража) </w:t>
            </w:r>
            <w:r w:rsidRPr="00216732">
              <w:rPr>
                <w:b/>
                <w:bCs/>
                <w:sz w:val="22"/>
                <w:szCs w:val="22"/>
              </w:rPr>
              <w:t>не более 40 кв.м;</w:t>
            </w:r>
          </w:p>
        </w:tc>
      </w:tr>
      <w:tr w:rsidR="00216732" w:rsidRPr="00216732" w14:paraId="35F37D0C"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2458FCD"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7</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1AA8670"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5F43DCB"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до построек </w:t>
            </w:r>
            <w:r w:rsidRPr="00216732">
              <w:rPr>
                <w:b/>
                <w:bCs/>
                <w:sz w:val="22"/>
                <w:szCs w:val="22"/>
              </w:rPr>
              <w:t>- 1м.</w:t>
            </w:r>
          </w:p>
        </w:tc>
      </w:tr>
      <w:tr w:rsidR="00216732" w:rsidRPr="00216732" w14:paraId="4A924F73"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9110934"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8</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7D9AF38B"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Предельное количество этажей или предельную высоту зданий, строений, сооружений</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3C7E0BAA" w14:textId="77777777" w:rsidR="00216732" w:rsidRPr="00216732" w:rsidRDefault="00216732" w:rsidP="00216732">
            <w:pPr>
              <w:widowControl w:val="0"/>
              <w:autoSpaceDE w:val="0"/>
              <w:autoSpaceDN w:val="0"/>
              <w:adjustRightInd w:val="0"/>
              <w:ind w:left="23"/>
              <w:jc w:val="both"/>
              <w:rPr>
                <w:sz w:val="20"/>
                <w:szCs w:val="20"/>
              </w:rPr>
            </w:pPr>
            <w:r w:rsidRPr="00216732">
              <w:rPr>
                <w:sz w:val="22"/>
                <w:szCs w:val="22"/>
              </w:rPr>
              <w:t xml:space="preserve">для некапитального жилого строения, садового дома </w:t>
            </w:r>
            <w:r w:rsidRPr="00216732">
              <w:rPr>
                <w:b/>
                <w:bCs/>
                <w:sz w:val="22"/>
                <w:szCs w:val="22"/>
              </w:rPr>
              <w:t>не более 2 этажей</w:t>
            </w:r>
          </w:p>
        </w:tc>
      </w:tr>
      <w:tr w:rsidR="00216732" w:rsidRPr="00216732" w14:paraId="4241F743" w14:textId="77777777" w:rsidTr="00445F20">
        <w:trPr>
          <w:jc w:val="center"/>
        </w:trPr>
        <w:tc>
          <w:tcPr>
            <w:tcW w:w="454"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9FECEAF" w14:textId="77777777" w:rsidR="00216732" w:rsidRPr="00216732" w:rsidRDefault="00216732" w:rsidP="00216732">
            <w:pPr>
              <w:tabs>
                <w:tab w:val="decimal" w:pos="284"/>
                <w:tab w:val="decimal" w:pos="340"/>
                <w:tab w:val="num" w:pos="426"/>
                <w:tab w:val="left" w:pos="1134"/>
              </w:tabs>
              <w:suppressAutoHyphens/>
              <w:spacing w:line="100" w:lineRule="atLeast"/>
              <w:ind w:left="426"/>
              <w:jc w:val="both"/>
              <w:rPr>
                <w:bCs/>
                <w:color w:val="000000"/>
              </w:rPr>
            </w:pPr>
            <w:r w:rsidRPr="00216732">
              <w:rPr>
                <w:bCs/>
                <w:color w:val="00000A"/>
                <w:sz w:val="22"/>
                <w:szCs w:val="22"/>
              </w:rPr>
              <w:t>9</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6F4BFC98" w14:textId="77777777" w:rsidR="00216732" w:rsidRPr="00216732" w:rsidRDefault="00216732" w:rsidP="00216732">
            <w:pPr>
              <w:widowControl w:val="0"/>
              <w:autoSpaceDE w:val="0"/>
              <w:autoSpaceDN w:val="0"/>
              <w:adjustRightInd w:val="0"/>
              <w:ind w:left="23"/>
              <w:jc w:val="both"/>
              <w:rPr>
                <w:sz w:val="20"/>
                <w:szCs w:val="20"/>
              </w:rPr>
            </w:pPr>
            <w:r w:rsidRPr="00216732">
              <w:rPr>
                <w:spacing w:val="2"/>
                <w:sz w:val="22"/>
                <w:szCs w:val="22"/>
                <w:shd w:val="clear" w:color="auto" w:fill="FFFFFF"/>
              </w:rPr>
              <w:t xml:space="preserve">Максимальный процент застройки в границах земельного участка, </w:t>
            </w:r>
            <w:r w:rsidRPr="00216732">
              <w:rPr>
                <w:spacing w:val="2"/>
                <w:sz w:val="22"/>
                <w:szCs w:val="22"/>
                <w:shd w:val="clear" w:color="auto" w:fill="FFFFFF"/>
              </w:rPr>
              <w:lastRenderedPageBreak/>
              <w:t>определяемый как отношение суммарной площади земельного участка, которая может быть застроена, ко всей площади земельного участка</w:t>
            </w:r>
          </w:p>
        </w:tc>
        <w:tc>
          <w:tcPr>
            <w:tcW w:w="7281" w:type="dxa"/>
            <w:tcBorders>
              <w:top w:val="single" w:sz="4" w:space="0" w:color="000001"/>
              <w:left w:val="single" w:sz="4" w:space="0" w:color="000001"/>
              <w:bottom w:val="single" w:sz="4" w:space="0" w:color="000001"/>
              <w:right w:val="single" w:sz="4" w:space="0" w:color="000001"/>
            </w:tcBorders>
            <w:shd w:val="clear" w:color="auto" w:fill="auto"/>
            <w:tcMar>
              <w:left w:w="28" w:type="dxa"/>
            </w:tcMar>
          </w:tcPr>
          <w:p w14:paraId="51263812" w14:textId="77777777" w:rsidR="00216732" w:rsidRPr="00216732" w:rsidRDefault="00216732" w:rsidP="00216732">
            <w:pPr>
              <w:widowControl w:val="0"/>
              <w:autoSpaceDE w:val="0"/>
              <w:autoSpaceDN w:val="0"/>
              <w:adjustRightInd w:val="0"/>
              <w:ind w:left="23"/>
              <w:jc w:val="both"/>
              <w:rPr>
                <w:sz w:val="20"/>
                <w:szCs w:val="20"/>
              </w:rPr>
            </w:pPr>
            <w:r w:rsidRPr="00216732">
              <w:rPr>
                <w:b/>
                <w:sz w:val="22"/>
                <w:szCs w:val="22"/>
              </w:rPr>
              <w:lastRenderedPageBreak/>
              <w:t>50%</w:t>
            </w:r>
            <w:r w:rsidRPr="00216732">
              <w:rPr>
                <w:sz w:val="22"/>
                <w:szCs w:val="22"/>
              </w:rPr>
              <w:t xml:space="preserve"> для размещения некапитального жилого строения, садового дома;</w:t>
            </w:r>
          </w:p>
        </w:tc>
      </w:tr>
    </w:tbl>
    <w:p w14:paraId="4037B2BB" w14:textId="77777777" w:rsidR="009C0E5E" w:rsidRDefault="009C0E5E" w:rsidP="00C103B3">
      <w:pPr>
        <w:pStyle w:val="Standard"/>
        <w:jc w:val="both"/>
      </w:pPr>
    </w:p>
    <w:p w14:paraId="33D08FD8" w14:textId="77777777" w:rsidR="009C0E5E" w:rsidRDefault="009C0E5E" w:rsidP="00C103B3">
      <w:pPr>
        <w:pStyle w:val="Standard"/>
        <w:jc w:val="both"/>
      </w:pPr>
    </w:p>
    <w:p w14:paraId="42F2E1FB" w14:textId="016623B7" w:rsidR="00A91944" w:rsidRPr="00E66286" w:rsidRDefault="00A91944" w:rsidP="00C103B3">
      <w:pPr>
        <w:pStyle w:val="Standard"/>
        <w:jc w:val="both"/>
      </w:pPr>
      <w:r w:rsidRPr="00E66286">
        <w:t>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E66286" w:rsidRDefault="00A91944" w:rsidP="00C103B3">
      <w:pPr>
        <w:pStyle w:val="Standard"/>
        <w:jc w:val="both"/>
      </w:pPr>
    </w:p>
    <w:p w14:paraId="3A9A5351" w14:textId="77777777" w:rsidR="00A91944" w:rsidRPr="00E66286" w:rsidRDefault="00A91944" w:rsidP="00C103B3">
      <w:pPr>
        <w:pStyle w:val="Standard"/>
        <w:jc w:val="center"/>
        <w:rPr>
          <w:b/>
          <w:bCs/>
          <w:i/>
        </w:rPr>
      </w:pPr>
      <w:r w:rsidRPr="00E66286">
        <w:rPr>
          <w:b/>
          <w:bCs/>
          <w:i/>
        </w:rPr>
        <w:t>Форма и порядок подачи заявок на участие в аукционе</w:t>
      </w:r>
    </w:p>
    <w:p w14:paraId="4D7B205E" w14:textId="77777777" w:rsidR="00A91944" w:rsidRPr="00E66286" w:rsidRDefault="00A91944" w:rsidP="00C103B3">
      <w:pPr>
        <w:pStyle w:val="Standard"/>
        <w:jc w:val="both"/>
        <w:rPr>
          <w:i/>
        </w:rPr>
      </w:pPr>
      <w:r w:rsidRPr="00E66286">
        <w:rPr>
          <w:b/>
          <w:bCs/>
          <w:u w:val="single"/>
        </w:rPr>
        <w:t>Место приема Заявок на участие в аукционе (далее по тексту - Заявка):</w:t>
      </w:r>
      <w:r w:rsidRPr="00E66286">
        <w:t xml:space="preserve"> электронная площадка www.rts-tender.ru.</w:t>
      </w:r>
    </w:p>
    <w:p w14:paraId="07959D1B" w14:textId="2A8650D3" w:rsidR="00A91944" w:rsidRPr="00E66286" w:rsidRDefault="00A91944" w:rsidP="00C103B3">
      <w:pPr>
        <w:pStyle w:val="Standard"/>
        <w:jc w:val="both"/>
        <w:rPr>
          <w:i/>
        </w:rPr>
      </w:pPr>
      <w:r w:rsidRPr="00E66286">
        <w:rPr>
          <w:b/>
          <w:bCs/>
          <w:u w:val="single"/>
        </w:rPr>
        <w:t>Да</w:t>
      </w:r>
      <w:r w:rsidR="00560520" w:rsidRPr="00E66286">
        <w:rPr>
          <w:b/>
          <w:bCs/>
          <w:u w:val="single"/>
        </w:rPr>
        <w:t xml:space="preserve">та и время начала приема Заявок: </w:t>
      </w:r>
      <w:r w:rsidRPr="00E66286">
        <w:t xml:space="preserve"> </w:t>
      </w:r>
      <w:r w:rsidR="00253A26">
        <w:t>29.05.</w:t>
      </w:r>
      <w:r w:rsidR="00BA39B2">
        <w:t>2026</w:t>
      </w:r>
      <w:r w:rsidR="00560520" w:rsidRPr="00E66286">
        <w:t xml:space="preserve"> </w:t>
      </w:r>
      <w:r w:rsidR="00A65FFC" w:rsidRPr="00E66286">
        <w:t>00</w:t>
      </w:r>
      <w:r w:rsidRPr="00E66286">
        <w:t xml:space="preserve"> час. 00 мин. Прием Заявок осуществляется круглосуточно.  Здесь и далее указано московское время.</w:t>
      </w:r>
    </w:p>
    <w:p w14:paraId="11B8B7F4" w14:textId="426870D9" w:rsidR="00A91944" w:rsidRPr="00E66286" w:rsidRDefault="00A91944" w:rsidP="00C103B3">
      <w:pPr>
        <w:pStyle w:val="Standard"/>
        <w:jc w:val="both"/>
        <w:rPr>
          <w:i/>
        </w:rPr>
      </w:pPr>
      <w:r w:rsidRPr="00E66286">
        <w:rPr>
          <w:b/>
          <w:bCs/>
          <w:u w:val="single"/>
        </w:rPr>
        <w:t>Дата и время окончания срока приема Заявок:</w:t>
      </w:r>
      <w:r w:rsidR="00FE639C" w:rsidRPr="00E66286">
        <w:rPr>
          <w:b/>
          <w:bCs/>
          <w:u w:val="single"/>
        </w:rPr>
        <w:t xml:space="preserve"> </w:t>
      </w:r>
      <w:r w:rsidR="00253A26">
        <w:rPr>
          <w:bCs/>
        </w:rPr>
        <w:t xml:space="preserve"> 01.07</w:t>
      </w:r>
      <w:r w:rsidR="00364BF3">
        <w:rPr>
          <w:bCs/>
        </w:rPr>
        <w:t>.</w:t>
      </w:r>
      <w:r w:rsidR="00BA39B2">
        <w:rPr>
          <w:bCs/>
        </w:rPr>
        <w:t>2026</w:t>
      </w:r>
      <w:r w:rsidR="00673BE3" w:rsidRPr="00E66286">
        <w:t xml:space="preserve"> в 23 час. 59</w:t>
      </w:r>
      <w:r w:rsidRPr="00E66286">
        <w:t xml:space="preserve"> мин.</w:t>
      </w:r>
    </w:p>
    <w:p w14:paraId="7675C662" w14:textId="0458E52A" w:rsidR="00A91944" w:rsidRPr="00E66286" w:rsidRDefault="00A91944" w:rsidP="00C103B3">
      <w:pPr>
        <w:pStyle w:val="Standard"/>
        <w:jc w:val="both"/>
      </w:pPr>
      <w:r w:rsidRPr="00E66286">
        <w:rPr>
          <w:b/>
          <w:bCs/>
          <w:u w:val="single"/>
        </w:rPr>
        <w:t>Дата рассмотрения Заявок Аукционной комиссией:</w:t>
      </w:r>
      <w:r w:rsidR="005614B4" w:rsidRPr="00E66286">
        <w:t xml:space="preserve"> </w:t>
      </w:r>
      <w:r w:rsidR="00253A26">
        <w:t>02.07.2026</w:t>
      </w:r>
    </w:p>
    <w:p w14:paraId="3FDF2BC2" w14:textId="5E52A622" w:rsidR="002D68AC" w:rsidRPr="00236F04" w:rsidRDefault="002D68AC" w:rsidP="00C103B3">
      <w:pPr>
        <w:pStyle w:val="Standard"/>
        <w:jc w:val="both"/>
        <w:rPr>
          <w:color w:val="000000"/>
        </w:rPr>
      </w:pPr>
      <w:r w:rsidRPr="00E66286">
        <w:rPr>
          <w:b/>
          <w:u w:val="single"/>
        </w:rPr>
        <w:t>Дата аукциона:</w:t>
      </w:r>
      <w:r w:rsidR="00253A26">
        <w:t xml:space="preserve"> 03.07</w:t>
      </w:r>
      <w:r w:rsidR="00364BF3">
        <w:t>.</w:t>
      </w:r>
      <w:r w:rsidR="00BA39B2">
        <w:t>2026</w:t>
      </w:r>
      <w:r w:rsidRPr="00E66286">
        <w:t xml:space="preserve"> </w:t>
      </w:r>
      <w:r>
        <w:rPr>
          <w:color w:val="000000"/>
        </w:rPr>
        <w:t>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lastRenderedPageBreak/>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 xml:space="preserve">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w:t>
      </w:r>
      <w:r w:rsidRPr="00C103B3">
        <w:rPr>
          <w:color w:val="000000"/>
        </w:rPr>
        <w:lastRenderedPageBreak/>
        <w:t>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w:t>
      </w:r>
      <w:r>
        <w:lastRenderedPageBreak/>
        <w:t xml:space="preserve">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41FD1AFF"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253A26">
        <w:rPr>
          <w:color w:val="000000"/>
        </w:rPr>
        <w:t xml:space="preserve"> 02.07</w:t>
      </w:r>
      <w:r w:rsidR="00364BF3">
        <w:rPr>
          <w:color w:val="000000"/>
        </w:rPr>
        <w:t>.</w:t>
      </w:r>
      <w:r w:rsidR="00BA39B2">
        <w:rPr>
          <w:color w:val="000000"/>
        </w:rPr>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lastRenderedPageBreak/>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25F9FA03"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253A26">
        <w:t>03.07</w:t>
      </w:r>
      <w:r w:rsidR="00523833">
        <w:t>.</w:t>
      </w:r>
      <w:r w:rsidR="00BA39B2">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 xml:space="preserve">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w:t>
      </w:r>
      <w:r w:rsidR="00A91944" w:rsidRPr="00C103B3">
        <w:rPr>
          <w:color w:val="000000"/>
        </w:rPr>
        <w:lastRenderedPageBreak/>
        <w:t>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w:t>
      </w:r>
      <w:r w:rsidRPr="00C103B3">
        <w:rPr>
          <w:color w:val="000000"/>
        </w:rPr>
        <w:lastRenderedPageBreak/>
        <w:t xml:space="preserve">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w:t>
      </w:r>
      <w:r w:rsidRPr="00C103B3">
        <w:rPr>
          <w:sz w:val="22"/>
          <w:szCs w:val="22"/>
        </w:rPr>
        <w:lastRenderedPageBreak/>
        <w:t>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lastRenderedPageBreak/>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46C188A"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00E81280">
        <w:rPr>
          <w:bCs/>
        </w:rPr>
        <w:t xml:space="preserve"> </w:t>
      </w:r>
      <w:r w:rsidRPr="00C103B3">
        <w:t>,</w:t>
      </w:r>
      <w:r w:rsidR="00E81280">
        <w:t xml:space="preserve"> (для муниципальной собственности - дохода 366 1 11 05024</w:t>
      </w:r>
      <w:r w:rsidR="00E81280" w:rsidRPr="00E81280">
        <w:t xml:space="preserve"> 04 0000 120</w:t>
      </w:r>
      <w:r w:rsidR="00E81280">
        <w:t>)</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lastRenderedPageBreak/>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lastRenderedPageBreak/>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02445A9D" w14:textId="77777777" w:rsidR="001606D0" w:rsidRDefault="001606D0" w:rsidP="001606D0">
      <w:pPr>
        <w:rPr>
          <w:sz w:val="18"/>
          <w:szCs w:val="18"/>
        </w:rPr>
      </w:pPr>
    </w:p>
    <w:p w14:paraId="1354E180" w14:textId="77777777" w:rsidR="001606D0" w:rsidRDefault="001606D0" w:rsidP="001606D0">
      <w:pPr>
        <w:rPr>
          <w:sz w:val="18"/>
          <w:szCs w:val="18"/>
        </w:rPr>
      </w:pPr>
    </w:p>
    <w:p w14:paraId="3A5BA247" w14:textId="77777777" w:rsidR="001606D0" w:rsidRDefault="001606D0" w:rsidP="001606D0">
      <w:pPr>
        <w:rPr>
          <w:sz w:val="18"/>
          <w:szCs w:val="18"/>
        </w:rPr>
      </w:pPr>
    </w:p>
    <w:p w14:paraId="686D3FCD" w14:textId="77777777" w:rsidR="001606D0" w:rsidRDefault="001606D0" w:rsidP="001606D0">
      <w:pPr>
        <w:rPr>
          <w:sz w:val="18"/>
          <w:szCs w:val="18"/>
        </w:rPr>
      </w:pPr>
    </w:p>
    <w:p w14:paraId="54F8FC40" w14:textId="77777777" w:rsidR="00A21809" w:rsidRDefault="00A21809" w:rsidP="00C103B3">
      <w:pPr>
        <w:rPr>
          <w:sz w:val="18"/>
          <w:szCs w:val="18"/>
        </w:rPr>
      </w:pPr>
    </w:p>
    <w:p w14:paraId="0E048BD7" w14:textId="77777777" w:rsidR="00520C45" w:rsidRDefault="00520C45" w:rsidP="00B62405">
      <w:pPr>
        <w:jc w:val="right"/>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27446" w14:textId="77777777" w:rsidR="001C1D43" w:rsidRDefault="001C1D43" w:rsidP="00A91944">
      <w:r>
        <w:separator/>
      </w:r>
    </w:p>
  </w:endnote>
  <w:endnote w:type="continuationSeparator" w:id="0">
    <w:p w14:paraId="75B789F8" w14:textId="77777777" w:rsidR="001C1D43" w:rsidRDefault="001C1D43"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7FD1D" w14:textId="77777777" w:rsidR="001C1D43" w:rsidRDefault="001C1D43" w:rsidP="00A91944">
      <w:r>
        <w:separator/>
      </w:r>
    </w:p>
  </w:footnote>
  <w:footnote w:type="continuationSeparator" w:id="0">
    <w:p w14:paraId="5D1223AD" w14:textId="77777777" w:rsidR="001C1D43" w:rsidRDefault="001C1D43" w:rsidP="00A91944">
      <w:r>
        <w:continuationSeparator/>
      </w:r>
    </w:p>
  </w:footnote>
  <w:footnote w:id="1">
    <w:p w14:paraId="09EE9716" w14:textId="77777777" w:rsidR="00445F20" w:rsidRDefault="00445F20"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445F20" w:rsidRPr="00A91944" w:rsidRDefault="00445F20"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445F20" w:rsidRPr="00A91944" w:rsidRDefault="00445F20"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1" w:name="_GoBack1"/>
      <w:bookmarkEnd w:id="1"/>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445F20" w:rsidRDefault="00445F20" w:rsidP="00A91944">
      <w:pPr>
        <w:pStyle w:val="Footnote"/>
      </w:pPr>
    </w:p>
    <w:p w14:paraId="1C646478" w14:textId="77777777" w:rsidR="00445F20" w:rsidRDefault="00445F20" w:rsidP="00A91944">
      <w:pPr>
        <w:pStyle w:val="Footnote"/>
      </w:pPr>
    </w:p>
    <w:p w14:paraId="526F1E1E" w14:textId="77777777" w:rsidR="00445F20" w:rsidRDefault="00445F20" w:rsidP="00A91944">
      <w:pPr>
        <w:pStyle w:val="Footnote"/>
      </w:pPr>
    </w:p>
    <w:p w14:paraId="0BE34C87" w14:textId="77777777" w:rsidR="00445F20" w:rsidRDefault="00445F20" w:rsidP="00A91944">
      <w:pPr>
        <w:pStyle w:val="Footnote"/>
      </w:pPr>
    </w:p>
    <w:p w14:paraId="29FB928A" w14:textId="77777777" w:rsidR="00445F20" w:rsidRDefault="00445F20" w:rsidP="00A91944">
      <w:pPr>
        <w:pStyle w:val="Footnote"/>
      </w:pPr>
    </w:p>
    <w:p w14:paraId="33317427" w14:textId="77777777" w:rsidR="00445F20" w:rsidRDefault="00445F20"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445F20" w:rsidRDefault="00445F20">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b/>
                              <w:bCs/>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b/>
                        <w:bCs/>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445F20" w:rsidRDefault="00445F20">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DB4D24" w:rsidRPr="00DB4D24">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445F20" w:rsidRDefault="00445F20">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DB4D24" w:rsidRPr="00DB4D24">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1"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3"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4"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5"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6"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4" w15:restartNumberingAfterBreak="0">
    <w:nsid w:val="1C743D8E"/>
    <w:multiLevelType w:val="hybridMultilevel"/>
    <w:tmpl w:val="30E66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9"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7"/>
  </w:num>
  <w:num w:numId="2">
    <w:abstractNumId w:val="26"/>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29"/>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8"/>
  </w:num>
  <w:num w:numId="28">
    <w:abstractNumId w:val="0"/>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4840"/>
    <w:rsid w:val="00024B50"/>
    <w:rsid w:val="00025B5E"/>
    <w:rsid w:val="000273C8"/>
    <w:rsid w:val="00035F0B"/>
    <w:rsid w:val="00041D86"/>
    <w:rsid w:val="000438D5"/>
    <w:rsid w:val="00045774"/>
    <w:rsid w:val="00056077"/>
    <w:rsid w:val="000756C3"/>
    <w:rsid w:val="00095E61"/>
    <w:rsid w:val="00096AC9"/>
    <w:rsid w:val="000A2668"/>
    <w:rsid w:val="000A5527"/>
    <w:rsid w:val="000A7365"/>
    <w:rsid w:val="000B2E36"/>
    <w:rsid w:val="000B4D42"/>
    <w:rsid w:val="000B78FD"/>
    <w:rsid w:val="000C3793"/>
    <w:rsid w:val="000C4F66"/>
    <w:rsid w:val="000C6E64"/>
    <w:rsid w:val="000D2466"/>
    <w:rsid w:val="000D311E"/>
    <w:rsid w:val="000D4B14"/>
    <w:rsid w:val="000E134C"/>
    <w:rsid w:val="000E3471"/>
    <w:rsid w:val="000E537C"/>
    <w:rsid w:val="000F6EDF"/>
    <w:rsid w:val="00105291"/>
    <w:rsid w:val="00110CE0"/>
    <w:rsid w:val="00114591"/>
    <w:rsid w:val="001158CC"/>
    <w:rsid w:val="00115FB3"/>
    <w:rsid w:val="00120F4A"/>
    <w:rsid w:val="0012394D"/>
    <w:rsid w:val="00130B01"/>
    <w:rsid w:val="0013326A"/>
    <w:rsid w:val="00133C6F"/>
    <w:rsid w:val="001344BD"/>
    <w:rsid w:val="00144C18"/>
    <w:rsid w:val="00147BC5"/>
    <w:rsid w:val="001535B3"/>
    <w:rsid w:val="00153B77"/>
    <w:rsid w:val="001573CB"/>
    <w:rsid w:val="001606D0"/>
    <w:rsid w:val="00163141"/>
    <w:rsid w:val="00164CA2"/>
    <w:rsid w:val="00172A34"/>
    <w:rsid w:val="00174A34"/>
    <w:rsid w:val="00177BB5"/>
    <w:rsid w:val="0018218E"/>
    <w:rsid w:val="00185048"/>
    <w:rsid w:val="001858E4"/>
    <w:rsid w:val="001900C7"/>
    <w:rsid w:val="001903DD"/>
    <w:rsid w:val="001924D0"/>
    <w:rsid w:val="001A135E"/>
    <w:rsid w:val="001A5262"/>
    <w:rsid w:val="001A6460"/>
    <w:rsid w:val="001A7998"/>
    <w:rsid w:val="001C1D43"/>
    <w:rsid w:val="001C528D"/>
    <w:rsid w:val="001C5473"/>
    <w:rsid w:val="001D0F9E"/>
    <w:rsid w:val="001F057F"/>
    <w:rsid w:val="001F1CDF"/>
    <w:rsid w:val="001F299B"/>
    <w:rsid w:val="001F6BAE"/>
    <w:rsid w:val="001F7240"/>
    <w:rsid w:val="00202DA0"/>
    <w:rsid w:val="00206C2C"/>
    <w:rsid w:val="00211829"/>
    <w:rsid w:val="002152F4"/>
    <w:rsid w:val="00216732"/>
    <w:rsid w:val="00220AB8"/>
    <w:rsid w:val="00222A43"/>
    <w:rsid w:val="00226C55"/>
    <w:rsid w:val="00227B24"/>
    <w:rsid w:val="00233428"/>
    <w:rsid w:val="00236B4B"/>
    <w:rsid w:val="00236F04"/>
    <w:rsid w:val="00240E95"/>
    <w:rsid w:val="00250B4F"/>
    <w:rsid w:val="00251FB2"/>
    <w:rsid w:val="00252EE7"/>
    <w:rsid w:val="00253A26"/>
    <w:rsid w:val="0025477F"/>
    <w:rsid w:val="002618C0"/>
    <w:rsid w:val="002732BA"/>
    <w:rsid w:val="0027440A"/>
    <w:rsid w:val="0027475E"/>
    <w:rsid w:val="00280B5B"/>
    <w:rsid w:val="00290258"/>
    <w:rsid w:val="002951F1"/>
    <w:rsid w:val="002A2F2C"/>
    <w:rsid w:val="002A2F6D"/>
    <w:rsid w:val="002A5766"/>
    <w:rsid w:val="002B061E"/>
    <w:rsid w:val="002B248A"/>
    <w:rsid w:val="002B5DDF"/>
    <w:rsid w:val="002B6FE0"/>
    <w:rsid w:val="002C0051"/>
    <w:rsid w:val="002C0B28"/>
    <w:rsid w:val="002C75C9"/>
    <w:rsid w:val="002D50E4"/>
    <w:rsid w:val="002D52FA"/>
    <w:rsid w:val="002D68AC"/>
    <w:rsid w:val="002D7255"/>
    <w:rsid w:val="002E0381"/>
    <w:rsid w:val="002E2164"/>
    <w:rsid w:val="002F19CF"/>
    <w:rsid w:val="002F45A6"/>
    <w:rsid w:val="003067D4"/>
    <w:rsid w:val="00314C73"/>
    <w:rsid w:val="0032193E"/>
    <w:rsid w:val="00323766"/>
    <w:rsid w:val="00323D43"/>
    <w:rsid w:val="003313E0"/>
    <w:rsid w:val="00331E0A"/>
    <w:rsid w:val="0033569C"/>
    <w:rsid w:val="003441D2"/>
    <w:rsid w:val="00344DBD"/>
    <w:rsid w:val="003469AF"/>
    <w:rsid w:val="00361065"/>
    <w:rsid w:val="00364782"/>
    <w:rsid w:val="00364BF3"/>
    <w:rsid w:val="00365181"/>
    <w:rsid w:val="00367921"/>
    <w:rsid w:val="00367C0C"/>
    <w:rsid w:val="00371B79"/>
    <w:rsid w:val="00372EDA"/>
    <w:rsid w:val="00374DA3"/>
    <w:rsid w:val="0037686D"/>
    <w:rsid w:val="00376F56"/>
    <w:rsid w:val="003770B9"/>
    <w:rsid w:val="0037734E"/>
    <w:rsid w:val="00377B17"/>
    <w:rsid w:val="003826D8"/>
    <w:rsid w:val="00386E82"/>
    <w:rsid w:val="00393D95"/>
    <w:rsid w:val="003966F3"/>
    <w:rsid w:val="003A0BBA"/>
    <w:rsid w:val="003A76FD"/>
    <w:rsid w:val="003B02DE"/>
    <w:rsid w:val="003B31BD"/>
    <w:rsid w:val="003B7004"/>
    <w:rsid w:val="003C30D0"/>
    <w:rsid w:val="003C6B98"/>
    <w:rsid w:val="003C7287"/>
    <w:rsid w:val="003D2ED2"/>
    <w:rsid w:val="003D3DCA"/>
    <w:rsid w:val="003E10C4"/>
    <w:rsid w:val="003E22D9"/>
    <w:rsid w:val="003E56B5"/>
    <w:rsid w:val="003F0176"/>
    <w:rsid w:val="003F2417"/>
    <w:rsid w:val="004043D0"/>
    <w:rsid w:val="0041050E"/>
    <w:rsid w:val="004128E4"/>
    <w:rsid w:val="00422DC8"/>
    <w:rsid w:val="004338EE"/>
    <w:rsid w:val="00437956"/>
    <w:rsid w:val="00442A71"/>
    <w:rsid w:val="0044409B"/>
    <w:rsid w:val="00445F20"/>
    <w:rsid w:val="00450440"/>
    <w:rsid w:val="00456226"/>
    <w:rsid w:val="00457607"/>
    <w:rsid w:val="00463CE2"/>
    <w:rsid w:val="004727DE"/>
    <w:rsid w:val="00474CFC"/>
    <w:rsid w:val="00495447"/>
    <w:rsid w:val="00495A12"/>
    <w:rsid w:val="004A1BFA"/>
    <w:rsid w:val="004A25D0"/>
    <w:rsid w:val="004A28F0"/>
    <w:rsid w:val="004B1A20"/>
    <w:rsid w:val="004B2236"/>
    <w:rsid w:val="004B255D"/>
    <w:rsid w:val="004B4BEC"/>
    <w:rsid w:val="004B59FB"/>
    <w:rsid w:val="004D04B9"/>
    <w:rsid w:val="004D5E08"/>
    <w:rsid w:val="004E7BE7"/>
    <w:rsid w:val="004F1691"/>
    <w:rsid w:val="004F5C97"/>
    <w:rsid w:val="005015D7"/>
    <w:rsid w:val="00505243"/>
    <w:rsid w:val="00511CED"/>
    <w:rsid w:val="00513E20"/>
    <w:rsid w:val="005166C6"/>
    <w:rsid w:val="00517F19"/>
    <w:rsid w:val="00520C45"/>
    <w:rsid w:val="005220A7"/>
    <w:rsid w:val="0052335B"/>
    <w:rsid w:val="00523833"/>
    <w:rsid w:val="005244D9"/>
    <w:rsid w:val="0052765C"/>
    <w:rsid w:val="005307FF"/>
    <w:rsid w:val="00530ADA"/>
    <w:rsid w:val="00530D49"/>
    <w:rsid w:val="00531771"/>
    <w:rsid w:val="005317C8"/>
    <w:rsid w:val="0053226F"/>
    <w:rsid w:val="00545482"/>
    <w:rsid w:val="0055196B"/>
    <w:rsid w:val="00560520"/>
    <w:rsid w:val="005614B4"/>
    <w:rsid w:val="00561DC4"/>
    <w:rsid w:val="00562A1C"/>
    <w:rsid w:val="00563854"/>
    <w:rsid w:val="005638ED"/>
    <w:rsid w:val="00566AE9"/>
    <w:rsid w:val="0056786D"/>
    <w:rsid w:val="00572D16"/>
    <w:rsid w:val="00591130"/>
    <w:rsid w:val="0059154A"/>
    <w:rsid w:val="00593B12"/>
    <w:rsid w:val="005A6CE2"/>
    <w:rsid w:val="005C29D6"/>
    <w:rsid w:val="005C2D42"/>
    <w:rsid w:val="005D2DBE"/>
    <w:rsid w:val="005D3DB1"/>
    <w:rsid w:val="005D44A8"/>
    <w:rsid w:val="005D761E"/>
    <w:rsid w:val="005E4EC5"/>
    <w:rsid w:val="005F19F7"/>
    <w:rsid w:val="005F29AB"/>
    <w:rsid w:val="005F78D0"/>
    <w:rsid w:val="00607DDC"/>
    <w:rsid w:val="00610C01"/>
    <w:rsid w:val="00613313"/>
    <w:rsid w:val="006156D4"/>
    <w:rsid w:val="00626702"/>
    <w:rsid w:val="00627128"/>
    <w:rsid w:val="00633E02"/>
    <w:rsid w:val="00640979"/>
    <w:rsid w:val="00645351"/>
    <w:rsid w:val="0064700C"/>
    <w:rsid w:val="00647218"/>
    <w:rsid w:val="006477EE"/>
    <w:rsid w:val="0065292B"/>
    <w:rsid w:val="00655A24"/>
    <w:rsid w:val="00663F1C"/>
    <w:rsid w:val="0066787C"/>
    <w:rsid w:val="006721F0"/>
    <w:rsid w:val="00673BE3"/>
    <w:rsid w:val="00673CB4"/>
    <w:rsid w:val="00674C28"/>
    <w:rsid w:val="00680477"/>
    <w:rsid w:val="00681751"/>
    <w:rsid w:val="00684E97"/>
    <w:rsid w:val="006856B8"/>
    <w:rsid w:val="006859C6"/>
    <w:rsid w:val="00690D21"/>
    <w:rsid w:val="00691C62"/>
    <w:rsid w:val="00693715"/>
    <w:rsid w:val="00694BE5"/>
    <w:rsid w:val="006B1D15"/>
    <w:rsid w:val="006B2F7A"/>
    <w:rsid w:val="006B3178"/>
    <w:rsid w:val="006B5C81"/>
    <w:rsid w:val="006C168B"/>
    <w:rsid w:val="006D146A"/>
    <w:rsid w:val="006D3EEA"/>
    <w:rsid w:val="006D61F1"/>
    <w:rsid w:val="006D6833"/>
    <w:rsid w:val="006D6ABC"/>
    <w:rsid w:val="006E149E"/>
    <w:rsid w:val="006E2C0F"/>
    <w:rsid w:val="006E4EF9"/>
    <w:rsid w:val="006E7A25"/>
    <w:rsid w:val="006F12B9"/>
    <w:rsid w:val="006F1E3F"/>
    <w:rsid w:val="00705105"/>
    <w:rsid w:val="007061C6"/>
    <w:rsid w:val="007119DD"/>
    <w:rsid w:val="00717747"/>
    <w:rsid w:val="00722A80"/>
    <w:rsid w:val="007233DC"/>
    <w:rsid w:val="00735E16"/>
    <w:rsid w:val="00737025"/>
    <w:rsid w:val="00737485"/>
    <w:rsid w:val="00737F3D"/>
    <w:rsid w:val="00752DE8"/>
    <w:rsid w:val="00755FC3"/>
    <w:rsid w:val="00763A18"/>
    <w:rsid w:val="007643A2"/>
    <w:rsid w:val="00764524"/>
    <w:rsid w:val="007746CE"/>
    <w:rsid w:val="00774FD2"/>
    <w:rsid w:val="00784A09"/>
    <w:rsid w:val="00792862"/>
    <w:rsid w:val="007956C4"/>
    <w:rsid w:val="007A0BFA"/>
    <w:rsid w:val="007A7D3F"/>
    <w:rsid w:val="007B1304"/>
    <w:rsid w:val="007B1B63"/>
    <w:rsid w:val="007B254E"/>
    <w:rsid w:val="007B3030"/>
    <w:rsid w:val="007B6D27"/>
    <w:rsid w:val="007C30CF"/>
    <w:rsid w:val="007C42BA"/>
    <w:rsid w:val="007C526E"/>
    <w:rsid w:val="007D111F"/>
    <w:rsid w:val="007D2EF1"/>
    <w:rsid w:val="007D307B"/>
    <w:rsid w:val="007D6FC6"/>
    <w:rsid w:val="007E1845"/>
    <w:rsid w:val="00800444"/>
    <w:rsid w:val="00800B79"/>
    <w:rsid w:val="0080553F"/>
    <w:rsid w:val="0081608E"/>
    <w:rsid w:val="0082098E"/>
    <w:rsid w:val="008216F8"/>
    <w:rsid w:val="00822BB8"/>
    <w:rsid w:val="0082477A"/>
    <w:rsid w:val="0082608E"/>
    <w:rsid w:val="008365EA"/>
    <w:rsid w:val="00836D53"/>
    <w:rsid w:val="0083736E"/>
    <w:rsid w:val="00845B2C"/>
    <w:rsid w:val="008534CF"/>
    <w:rsid w:val="00857F0F"/>
    <w:rsid w:val="00861D2F"/>
    <w:rsid w:val="0087444B"/>
    <w:rsid w:val="0087577E"/>
    <w:rsid w:val="008804B0"/>
    <w:rsid w:val="00894C3D"/>
    <w:rsid w:val="008A0B97"/>
    <w:rsid w:val="008A5FC6"/>
    <w:rsid w:val="008B1244"/>
    <w:rsid w:val="008B1C96"/>
    <w:rsid w:val="008B30B0"/>
    <w:rsid w:val="008B4306"/>
    <w:rsid w:val="008B64DF"/>
    <w:rsid w:val="008B7E52"/>
    <w:rsid w:val="008D12E1"/>
    <w:rsid w:val="008D1B54"/>
    <w:rsid w:val="008D2724"/>
    <w:rsid w:val="008D5425"/>
    <w:rsid w:val="008F077B"/>
    <w:rsid w:val="008F47CF"/>
    <w:rsid w:val="008F4A72"/>
    <w:rsid w:val="008F7E98"/>
    <w:rsid w:val="009047D7"/>
    <w:rsid w:val="00906C41"/>
    <w:rsid w:val="009106DB"/>
    <w:rsid w:val="0092761E"/>
    <w:rsid w:val="00932CEC"/>
    <w:rsid w:val="009336FB"/>
    <w:rsid w:val="00933A8E"/>
    <w:rsid w:val="00934777"/>
    <w:rsid w:val="0095691B"/>
    <w:rsid w:val="00956D82"/>
    <w:rsid w:val="009572D1"/>
    <w:rsid w:val="00965C4C"/>
    <w:rsid w:val="009675AB"/>
    <w:rsid w:val="00970604"/>
    <w:rsid w:val="009762A5"/>
    <w:rsid w:val="00976BC8"/>
    <w:rsid w:val="0098395E"/>
    <w:rsid w:val="00983ED7"/>
    <w:rsid w:val="0098464E"/>
    <w:rsid w:val="00986AC1"/>
    <w:rsid w:val="009872BE"/>
    <w:rsid w:val="009A0182"/>
    <w:rsid w:val="009A5FB1"/>
    <w:rsid w:val="009A7E2D"/>
    <w:rsid w:val="009C0321"/>
    <w:rsid w:val="009C0E5E"/>
    <w:rsid w:val="009C279A"/>
    <w:rsid w:val="009C2D4B"/>
    <w:rsid w:val="009C4592"/>
    <w:rsid w:val="009C485B"/>
    <w:rsid w:val="009D2229"/>
    <w:rsid w:val="009D49B2"/>
    <w:rsid w:val="009E11AB"/>
    <w:rsid w:val="009F5C72"/>
    <w:rsid w:val="009F6DEC"/>
    <w:rsid w:val="00A00098"/>
    <w:rsid w:val="00A03D80"/>
    <w:rsid w:val="00A13D9E"/>
    <w:rsid w:val="00A144B1"/>
    <w:rsid w:val="00A16E5E"/>
    <w:rsid w:val="00A17A0B"/>
    <w:rsid w:val="00A20990"/>
    <w:rsid w:val="00A21809"/>
    <w:rsid w:val="00A3089F"/>
    <w:rsid w:val="00A35E82"/>
    <w:rsid w:val="00A416BD"/>
    <w:rsid w:val="00A45168"/>
    <w:rsid w:val="00A47641"/>
    <w:rsid w:val="00A65C5B"/>
    <w:rsid w:val="00A65FFC"/>
    <w:rsid w:val="00A665C4"/>
    <w:rsid w:val="00A81F28"/>
    <w:rsid w:val="00A84F3E"/>
    <w:rsid w:val="00A86186"/>
    <w:rsid w:val="00A870B4"/>
    <w:rsid w:val="00A91944"/>
    <w:rsid w:val="00AA01E9"/>
    <w:rsid w:val="00AB0AE4"/>
    <w:rsid w:val="00AB1BFD"/>
    <w:rsid w:val="00AB5E68"/>
    <w:rsid w:val="00AC0FEA"/>
    <w:rsid w:val="00AC3D43"/>
    <w:rsid w:val="00AD73CF"/>
    <w:rsid w:val="00AD7E3D"/>
    <w:rsid w:val="00AF2953"/>
    <w:rsid w:val="00AF644F"/>
    <w:rsid w:val="00AF76F7"/>
    <w:rsid w:val="00AF7A3E"/>
    <w:rsid w:val="00B1615C"/>
    <w:rsid w:val="00B215C2"/>
    <w:rsid w:val="00B2741F"/>
    <w:rsid w:val="00B311C4"/>
    <w:rsid w:val="00B41AAA"/>
    <w:rsid w:val="00B426D1"/>
    <w:rsid w:val="00B473D5"/>
    <w:rsid w:val="00B501EB"/>
    <w:rsid w:val="00B5137C"/>
    <w:rsid w:val="00B5313F"/>
    <w:rsid w:val="00B55A1D"/>
    <w:rsid w:val="00B62405"/>
    <w:rsid w:val="00B6252A"/>
    <w:rsid w:val="00B66DA0"/>
    <w:rsid w:val="00B722AF"/>
    <w:rsid w:val="00B81BDB"/>
    <w:rsid w:val="00B84888"/>
    <w:rsid w:val="00B85E19"/>
    <w:rsid w:val="00B9055D"/>
    <w:rsid w:val="00B97A67"/>
    <w:rsid w:val="00BA39B2"/>
    <w:rsid w:val="00BA655D"/>
    <w:rsid w:val="00BB05A9"/>
    <w:rsid w:val="00BB0E62"/>
    <w:rsid w:val="00BB4C88"/>
    <w:rsid w:val="00BC176A"/>
    <w:rsid w:val="00BC29D9"/>
    <w:rsid w:val="00BD4F8C"/>
    <w:rsid w:val="00BD7B38"/>
    <w:rsid w:val="00BD7C97"/>
    <w:rsid w:val="00BE1A29"/>
    <w:rsid w:val="00BE20B3"/>
    <w:rsid w:val="00BE2449"/>
    <w:rsid w:val="00BE6E28"/>
    <w:rsid w:val="00BF04E0"/>
    <w:rsid w:val="00BF2880"/>
    <w:rsid w:val="00BF2A79"/>
    <w:rsid w:val="00BF4468"/>
    <w:rsid w:val="00C103B3"/>
    <w:rsid w:val="00C13BC6"/>
    <w:rsid w:val="00C1609D"/>
    <w:rsid w:val="00C23A07"/>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811D5"/>
    <w:rsid w:val="00C91405"/>
    <w:rsid w:val="00C94FD1"/>
    <w:rsid w:val="00CA3651"/>
    <w:rsid w:val="00CB0E1D"/>
    <w:rsid w:val="00CB3606"/>
    <w:rsid w:val="00CD235C"/>
    <w:rsid w:val="00CD31D5"/>
    <w:rsid w:val="00CD5857"/>
    <w:rsid w:val="00CF171C"/>
    <w:rsid w:val="00CF3D6D"/>
    <w:rsid w:val="00D060CC"/>
    <w:rsid w:val="00D07688"/>
    <w:rsid w:val="00D12369"/>
    <w:rsid w:val="00D12739"/>
    <w:rsid w:val="00D213E7"/>
    <w:rsid w:val="00D2194D"/>
    <w:rsid w:val="00D21FE7"/>
    <w:rsid w:val="00D2240A"/>
    <w:rsid w:val="00D22FC6"/>
    <w:rsid w:val="00D30881"/>
    <w:rsid w:val="00D3170D"/>
    <w:rsid w:val="00D33CF6"/>
    <w:rsid w:val="00D3538B"/>
    <w:rsid w:val="00D422D2"/>
    <w:rsid w:val="00D43D5F"/>
    <w:rsid w:val="00D548E5"/>
    <w:rsid w:val="00D5798B"/>
    <w:rsid w:val="00D610B2"/>
    <w:rsid w:val="00D64404"/>
    <w:rsid w:val="00D753A5"/>
    <w:rsid w:val="00D80689"/>
    <w:rsid w:val="00D82DFB"/>
    <w:rsid w:val="00D830AF"/>
    <w:rsid w:val="00D83355"/>
    <w:rsid w:val="00D85982"/>
    <w:rsid w:val="00D86F8F"/>
    <w:rsid w:val="00D94770"/>
    <w:rsid w:val="00DB171B"/>
    <w:rsid w:val="00DB4D24"/>
    <w:rsid w:val="00DB5F4B"/>
    <w:rsid w:val="00DC09BD"/>
    <w:rsid w:val="00DC4156"/>
    <w:rsid w:val="00DD0FB5"/>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6286"/>
    <w:rsid w:val="00E67194"/>
    <w:rsid w:val="00E803B3"/>
    <w:rsid w:val="00E811E9"/>
    <w:rsid w:val="00E81280"/>
    <w:rsid w:val="00E813B3"/>
    <w:rsid w:val="00E847D6"/>
    <w:rsid w:val="00E850FF"/>
    <w:rsid w:val="00E902D2"/>
    <w:rsid w:val="00E95958"/>
    <w:rsid w:val="00EA2E52"/>
    <w:rsid w:val="00EB1225"/>
    <w:rsid w:val="00EC3191"/>
    <w:rsid w:val="00EC6D48"/>
    <w:rsid w:val="00ED2EF6"/>
    <w:rsid w:val="00ED4B91"/>
    <w:rsid w:val="00ED5FE2"/>
    <w:rsid w:val="00EE0E2B"/>
    <w:rsid w:val="00EE46C8"/>
    <w:rsid w:val="00EE5810"/>
    <w:rsid w:val="00F039BB"/>
    <w:rsid w:val="00F103B4"/>
    <w:rsid w:val="00F13817"/>
    <w:rsid w:val="00F151F7"/>
    <w:rsid w:val="00F23611"/>
    <w:rsid w:val="00F23B85"/>
    <w:rsid w:val="00F23EB2"/>
    <w:rsid w:val="00F24634"/>
    <w:rsid w:val="00F30981"/>
    <w:rsid w:val="00F41E60"/>
    <w:rsid w:val="00F451D0"/>
    <w:rsid w:val="00F51CE4"/>
    <w:rsid w:val="00F537E7"/>
    <w:rsid w:val="00F54A4F"/>
    <w:rsid w:val="00F55813"/>
    <w:rsid w:val="00F628F2"/>
    <w:rsid w:val="00F62A80"/>
    <w:rsid w:val="00F63EA5"/>
    <w:rsid w:val="00F75D47"/>
    <w:rsid w:val="00F75EAE"/>
    <w:rsid w:val="00F87F00"/>
    <w:rsid w:val="00F9676F"/>
    <w:rsid w:val="00F97401"/>
    <w:rsid w:val="00F9799E"/>
    <w:rsid w:val="00FA19D7"/>
    <w:rsid w:val="00FA25F9"/>
    <w:rsid w:val="00FA5A1F"/>
    <w:rsid w:val="00FA6FD6"/>
    <w:rsid w:val="00FB03E7"/>
    <w:rsid w:val="00FB29B1"/>
    <w:rsid w:val="00FB2FC7"/>
    <w:rsid w:val="00FB3C66"/>
    <w:rsid w:val="00FB4E06"/>
    <w:rsid w:val="00FC01B5"/>
    <w:rsid w:val="00FC60AA"/>
    <w:rsid w:val="00FD039D"/>
    <w:rsid w:val="00FD527C"/>
    <w:rsid w:val="00FD6347"/>
    <w:rsid w:val="00FE00CB"/>
    <w:rsid w:val="00FE492E"/>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D24B8D87-DED1-435B-95AD-C84BB5E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4B91"/>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rsid w:val="009C485B"/>
    <w:rPr>
      <w:sz w:val="17"/>
      <w:szCs w:val="17"/>
      <w:shd w:val="clear" w:color="auto" w:fill="FFFFFF"/>
    </w:rPr>
  </w:style>
  <w:style w:type="paragraph" w:customStyle="1" w:styleId="71">
    <w:name w:val="Основной текст (7)1"/>
    <w:basedOn w:val="a0"/>
    <w:link w:val="7"/>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78">
    <w:name w:val="Основной текст + 78"/>
    <w:rsid w:val="009C0321"/>
    <w:rPr>
      <w:rFonts w:ascii="Times New Roman" w:hAnsi="Times New Roman" w:cs="Times New Roman"/>
      <w:sz w:val="15"/>
      <w:szCs w:val="15"/>
      <w:u w:val="none"/>
    </w:rPr>
  </w:style>
  <w:style w:type="table" w:styleId="af2">
    <w:name w:val="Table Grid"/>
    <w:basedOn w:val="a2"/>
    <w:rsid w:val="006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36D97-8FDD-421E-92D0-29B2A6E2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9032</Words>
  <Characters>51487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Маслова Елена Васильевна</cp:lastModifiedBy>
  <cp:revision>6</cp:revision>
  <cp:lastPrinted>2026-04-01T08:02:00Z</cp:lastPrinted>
  <dcterms:created xsi:type="dcterms:W3CDTF">2026-05-22T12:28:00Z</dcterms:created>
  <dcterms:modified xsi:type="dcterms:W3CDTF">2026-05-26T11:53:00Z</dcterms:modified>
</cp:coreProperties>
</file>